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28EA" w14:textId="3C95B6E0" w:rsidR="00E50C08" w:rsidRPr="00E50C08" w:rsidRDefault="00C46C2C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  <w:r w:rsidRPr="00E50C08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D550B7" wp14:editId="569589D0">
            <wp:simplePos x="0" y="0"/>
            <wp:positionH relativeFrom="margin">
              <wp:align>right</wp:align>
            </wp:positionH>
            <wp:positionV relativeFrom="paragraph">
              <wp:posOffset>-134620</wp:posOffset>
            </wp:positionV>
            <wp:extent cx="6858000" cy="2557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4404" w14:textId="6F4B735D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2B2F3156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4C846896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0EAD331D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258E933D" w14:textId="77777777" w:rsidR="00E50C08" w:rsidRPr="00E50C08" w:rsidRDefault="00E50C08" w:rsidP="00E50C08">
      <w:pPr>
        <w:tabs>
          <w:tab w:val="left" w:pos="7080"/>
        </w:tabs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  <w:r w:rsidRPr="00E50C08">
        <w:rPr>
          <w:rFonts w:ascii="Arial" w:eastAsia="Times New Roman" w:hAnsi="Arial" w:cs="Arial"/>
          <w:spacing w:val="-2"/>
          <w:sz w:val="21"/>
          <w:szCs w:val="24"/>
          <w:lang w:eastAsia="fr-FR"/>
        </w:rPr>
        <w:tab/>
      </w:r>
    </w:p>
    <w:p w14:paraId="69B34B5F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1E5F6EE7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4E2E6344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64A30F41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5E8D0B80" w14:textId="77777777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63FF1400" w14:textId="77777777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</w:pPr>
    </w:p>
    <w:p w14:paraId="4BAF306C" w14:textId="7FA0965B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</w:pPr>
      <w:r w:rsidRPr="00E50C08">
        <w:rPr>
          <w:rFonts w:eastAsia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8241" behindDoc="0" locked="0" layoutInCell="1" allowOverlap="1" wp14:anchorId="1F86727F" wp14:editId="4AD8F0F4">
                <wp:simplePos x="0" y="0"/>
                <wp:positionH relativeFrom="margin">
                  <wp:align>center</wp:align>
                </wp:positionH>
                <wp:positionV relativeFrom="paragraph">
                  <wp:posOffset>421639</wp:posOffset>
                </wp:positionV>
                <wp:extent cx="5800725" cy="0"/>
                <wp:effectExtent l="38100" t="38100" r="66675" b="952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2A9B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98B82C" id="Connecteur droit 24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margin;mso-height-relative:margin" from="0,33.2pt" to="456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" strokecolor="#415665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Pr="00E50C08"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  <w:t>Boîte à outils</w:t>
      </w:r>
    </w:p>
    <w:p w14:paraId="1AE172B5" w14:textId="77777777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</w:pPr>
      <w:r w:rsidRPr="00E50C08"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  <w:t>MRC Marguerite D’Youville</w:t>
      </w:r>
    </w:p>
    <w:p w14:paraId="55FA4A91" w14:textId="1153FEA5" w:rsidR="00E50C08" w:rsidRPr="00C46C2C" w:rsidRDefault="00C46C2C" w:rsidP="00E50C08">
      <w:pPr>
        <w:spacing w:after="120" w:line="316" w:lineRule="auto"/>
        <w:jc w:val="center"/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</w:pPr>
      <w:bookmarkStart w:id="0" w:name="_Hlk41116412"/>
      <w:r w:rsidRPr="00C46C2C">
        <w:rPr>
          <w:rFonts w:ascii="Arial" w:eastAsia="Times New Roman" w:hAnsi="Arial" w:cs="Arial"/>
          <w:color w:val="5F5F4B"/>
          <w:spacing w:val="-2"/>
          <w:sz w:val="44"/>
          <w:szCs w:val="44"/>
          <w:lang w:eastAsia="fr-FR"/>
        </w:rPr>
        <w:t>MRC de la Vallée-du-Richelieu</w:t>
      </w:r>
    </w:p>
    <w:p w14:paraId="7E0B7B15" w14:textId="77777777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spacing w:val="-2"/>
          <w:sz w:val="44"/>
          <w:szCs w:val="44"/>
          <w:lang w:eastAsia="fr-FR"/>
        </w:rPr>
      </w:pPr>
    </w:p>
    <w:p w14:paraId="197DCFBD" w14:textId="77777777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spacing w:val="-2"/>
          <w:sz w:val="44"/>
          <w:szCs w:val="44"/>
          <w:lang w:eastAsia="fr-FR"/>
        </w:rPr>
      </w:pPr>
      <w:r w:rsidRPr="00E50C08">
        <w:rPr>
          <w:rFonts w:ascii="Arial" w:eastAsia="Times New Roman" w:hAnsi="Arial" w:cs="Arial"/>
          <w:spacing w:val="-2"/>
          <w:sz w:val="44"/>
          <w:szCs w:val="44"/>
          <w:lang w:eastAsia="fr-FR"/>
        </w:rPr>
        <w:t>Présenté par</w:t>
      </w:r>
    </w:p>
    <w:p w14:paraId="0A9749EC" w14:textId="77777777" w:rsidR="00E50C08" w:rsidRPr="00E50C08" w:rsidRDefault="00E50C08" w:rsidP="00E50C08">
      <w:pPr>
        <w:spacing w:after="120" w:line="316" w:lineRule="auto"/>
        <w:jc w:val="center"/>
        <w:rPr>
          <w:rFonts w:ascii="Arial" w:eastAsia="Times New Roman" w:hAnsi="Arial" w:cs="Arial"/>
          <w:spacing w:val="-2"/>
          <w:sz w:val="44"/>
          <w:szCs w:val="44"/>
          <w:lang w:eastAsia="fr-FR"/>
        </w:rPr>
      </w:pPr>
      <w:r w:rsidRPr="00E50C08">
        <w:rPr>
          <w:rFonts w:ascii="Arial" w:eastAsia="Times New Roman" w:hAnsi="Arial" w:cs="Arial"/>
          <w:spacing w:val="-2"/>
          <w:sz w:val="44"/>
          <w:szCs w:val="44"/>
          <w:lang w:eastAsia="fr-FR"/>
        </w:rPr>
        <w:t>Service aux entreprises et à la communauté</w:t>
      </w:r>
    </w:p>
    <w:p w14:paraId="68FBA86A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1978E7DE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4E63DEB4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  <w:r w:rsidRPr="00E50C08">
        <w:rPr>
          <w:rFonts w:ascii="Arial" w:eastAsiaTheme="minorEastAsia" w:hAnsi="Arial" w:cs="Arial"/>
          <w:iCs/>
          <w:sz w:val="24"/>
          <w:szCs w:val="24"/>
          <w:lang w:eastAsia="fr-CA"/>
        </w:rPr>
        <w:t>Décembre 2020</w:t>
      </w:r>
    </w:p>
    <w:p w14:paraId="68637BED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4B961973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585B2F43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3D30F90D" w14:textId="77777777" w:rsidR="00E50C08" w:rsidRPr="00E50C08" w:rsidRDefault="00E50C08" w:rsidP="00E50C08">
      <w:pPr>
        <w:spacing w:after="0" w:line="240" w:lineRule="auto"/>
        <w:jc w:val="center"/>
        <w:rPr>
          <w:rFonts w:ascii="Arial" w:eastAsiaTheme="minorEastAsia" w:hAnsi="Arial" w:cs="Arial"/>
          <w:iCs/>
          <w:sz w:val="24"/>
          <w:szCs w:val="24"/>
          <w:lang w:eastAsia="fr-CA"/>
        </w:rPr>
      </w:pPr>
    </w:p>
    <w:p w14:paraId="1ACF4E27" w14:textId="77777777" w:rsidR="00E50C08" w:rsidRPr="00E50C08" w:rsidRDefault="00E50C08" w:rsidP="00E50C08">
      <w:pPr>
        <w:spacing w:after="180" w:line="316" w:lineRule="auto"/>
        <w:jc w:val="center"/>
        <w:rPr>
          <w:rFonts w:ascii="Arial" w:eastAsia="Times New Roman" w:hAnsi="Arial" w:cs="Arial"/>
          <w:iCs/>
          <w:spacing w:val="-2"/>
          <w:sz w:val="24"/>
          <w:szCs w:val="24"/>
          <w:lang w:eastAsia="fr-FR"/>
        </w:rPr>
      </w:pPr>
      <w:r w:rsidRPr="00E50C08">
        <w:rPr>
          <w:rFonts w:ascii="Arial" w:eastAsia="Times New Roman" w:hAnsi="Arial" w:cs="Arial"/>
          <w:iCs/>
          <w:spacing w:val="-2"/>
          <w:sz w:val="24"/>
          <w:szCs w:val="24"/>
          <w:lang w:eastAsia="fr-FR"/>
        </w:rPr>
        <w:t>Centre de formation professionnelle des Patriotes</w:t>
      </w:r>
    </w:p>
    <w:p w14:paraId="1DF5ED43" w14:textId="77777777" w:rsidR="00E50C08" w:rsidRPr="00E50C08" w:rsidRDefault="00E50C08" w:rsidP="00E50C08">
      <w:pPr>
        <w:spacing w:after="180" w:line="316" w:lineRule="auto"/>
        <w:jc w:val="center"/>
        <w:rPr>
          <w:rFonts w:ascii="Arial" w:eastAsia="Times New Roman" w:hAnsi="Arial" w:cs="Arial"/>
          <w:iCs/>
          <w:spacing w:val="-2"/>
          <w:sz w:val="18"/>
          <w:szCs w:val="18"/>
          <w:lang w:eastAsia="fr-FR"/>
        </w:rPr>
      </w:pPr>
      <w:r w:rsidRPr="00E50C08">
        <w:rPr>
          <w:rFonts w:ascii="Arial" w:eastAsia="Times New Roman" w:hAnsi="Arial" w:cs="Arial"/>
          <w:i/>
          <w:iCs/>
          <w:spacing w:val="-2"/>
          <w:sz w:val="18"/>
          <w:szCs w:val="18"/>
          <w:lang w:eastAsia="fr-FR"/>
        </w:rPr>
        <w:t>2121, rue Darwin, Sainte-Julie Québec J3E 0C9</w:t>
      </w:r>
    </w:p>
    <w:p w14:paraId="7E9BD490" w14:textId="6622371E" w:rsidR="00E50C08" w:rsidRPr="00E50C08" w:rsidRDefault="00E50C08" w:rsidP="00E50C08">
      <w:pPr>
        <w:spacing w:after="180" w:line="316" w:lineRule="auto"/>
        <w:jc w:val="center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  <w:r w:rsidRPr="00E50C08">
        <w:rPr>
          <w:rFonts w:ascii="Arial" w:eastAsia="Times New Roman" w:hAnsi="Arial" w:cs="Arial"/>
          <w:i/>
          <w:iCs/>
          <w:spacing w:val="-2"/>
          <w:sz w:val="18"/>
          <w:szCs w:val="18"/>
          <w:lang w:eastAsia="fr-FR"/>
        </w:rPr>
        <w:t>Téléphone : 1 877-449-2919 Télécopieur</w:t>
      </w:r>
      <w:r w:rsidR="00EB2310">
        <w:rPr>
          <w:rFonts w:ascii="Arial" w:eastAsia="Times New Roman" w:hAnsi="Arial" w:cs="Arial"/>
          <w:i/>
          <w:iCs/>
          <w:spacing w:val="-2"/>
          <w:sz w:val="18"/>
          <w:szCs w:val="18"/>
          <w:lang w:eastAsia="fr-FR"/>
        </w:rPr>
        <w:t> :</w:t>
      </w:r>
      <w:r w:rsidRPr="00E50C08">
        <w:rPr>
          <w:rFonts w:ascii="Arial" w:eastAsia="Times New Roman" w:hAnsi="Arial" w:cs="Arial"/>
          <w:i/>
          <w:iCs/>
          <w:spacing w:val="-2"/>
          <w:sz w:val="18"/>
          <w:szCs w:val="18"/>
          <w:lang w:eastAsia="fr-FR"/>
        </w:rPr>
        <w:t xml:space="preserve"> 450-645-2371</w:t>
      </w:r>
      <w:bookmarkEnd w:id="0"/>
      <w:r w:rsidRPr="00E50C08">
        <w:rPr>
          <w:rFonts w:ascii="Arial" w:eastAsia="Times New Roman" w:hAnsi="Arial" w:cs="Arial"/>
          <w:spacing w:val="-2"/>
          <w:sz w:val="21"/>
          <w:szCs w:val="24"/>
          <w:lang w:eastAsia="fr-FR"/>
        </w:rPr>
        <w:br w:type="page"/>
      </w:r>
    </w:p>
    <w:p w14:paraId="3B36A57A" w14:textId="77777777" w:rsidR="00E50C08" w:rsidRPr="00E50C08" w:rsidRDefault="00E50C08" w:rsidP="00E50C08">
      <w:pPr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</w:p>
    <w:p w14:paraId="3A771B41" w14:textId="77777777" w:rsidR="00E50C08" w:rsidRPr="00E50C08" w:rsidRDefault="00E50C08" w:rsidP="00FE3933">
      <w:pPr>
        <w:keepNext/>
        <w:keepLines/>
        <w:spacing w:before="240" w:after="240"/>
        <w:rPr>
          <w:rFonts w:ascii="Arial" w:eastAsiaTheme="majorEastAsia" w:hAnsi="Arial" w:cs="Arial"/>
          <w:sz w:val="32"/>
          <w:szCs w:val="32"/>
          <w:lang w:eastAsia="fr-CA"/>
        </w:rPr>
      </w:pPr>
      <w:r w:rsidRPr="00E50C08">
        <w:rPr>
          <w:rFonts w:ascii="Arial" w:eastAsiaTheme="majorEastAsia" w:hAnsi="Arial" w:cs="Arial"/>
          <w:sz w:val="32"/>
          <w:szCs w:val="32"/>
          <w:lang w:val="fr-FR" w:eastAsia="fr-CA"/>
        </w:rPr>
        <w:t>Table des matières</w:t>
      </w:r>
    </w:p>
    <w:p w14:paraId="4274E637" w14:textId="2EB89989" w:rsidR="00E751B5" w:rsidRDefault="00E50C08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r w:rsidRPr="00E50C08">
        <w:rPr>
          <w:rFonts w:ascii="Arial" w:hAnsi="Arial" w:cs="Arial"/>
        </w:rPr>
        <w:fldChar w:fldCharType="begin"/>
      </w:r>
      <w:r w:rsidRPr="00E50C08">
        <w:rPr>
          <w:rFonts w:ascii="Arial" w:hAnsi="Arial" w:cs="Arial"/>
        </w:rPr>
        <w:instrText xml:space="preserve"> TOC \o "1-3" \h \z \u </w:instrText>
      </w:r>
      <w:r w:rsidRPr="00E50C08">
        <w:rPr>
          <w:rFonts w:ascii="Arial" w:hAnsi="Arial" w:cs="Arial"/>
        </w:rPr>
        <w:fldChar w:fldCharType="separate"/>
      </w:r>
      <w:hyperlink w:anchor="_Toc59442292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OUTILS GÉNÉRIQUES (libres de droits)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5</w:t>
        </w:r>
        <w:r w:rsidR="00E751B5">
          <w:rPr>
            <w:noProof/>
            <w:webHidden/>
          </w:rPr>
          <w:fldChar w:fldCharType="end"/>
        </w:r>
      </w:hyperlink>
    </w:p>
    <w:p w14:paraId="19B0A765" w14:textId="7BD53AD9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3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GESTIONNAIRE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6</w:t>
        </w:r>
        <w:r w:rsidR="00E751B5">
          <w:rPr>
            <w:noProof/>
            <w:webHidden/>
          </w:rPr>
          <w:fldChar w:fldCharType="end"/>
        </w:r>
      </w:hyperlink>
    </w:p>
    <w:p w14:paraId="2912983F" w14:textId="62AFB01D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4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Planification stratégique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6</w:t>
        </w:r>
        <w:r w:rsidR="00E751B5">
          <w:rPr>
            <w:noProof/>
            <w:webHidden/>
          </w:rPr>
          <w:fldChar w:fldCharType="end"/>
        </w:r>
      </w:hyperlink>
    </w:p>
    <w:p w14:paraId="49677876" w14:textId="7528A74F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5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6</w:t>
        </w:r>
        <w:r w:rsidR="00E751B5">
          <w:rPr>
            <w:noProof/>
            <w:webHidden/>
          </w:rPr>
          <w:fldChar w:fldCharType="end"/>
        </w:r>
      </w:hyperlink>
    </w:p>
    <w:p w14:paraId="21851CF6" w14:textId="427D23EB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6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Webinaire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6</w:t>
        </w:r>
        <w:r w:rsidR="00E751B5">
          <w:rPr>
            <w:noProof/>
            <w:webHidden/>
          </w:rPr>
          <w:fldChar w:fldCharType="end"/>
        </w:r>
      </w:hyperlink>
    </w:p>
    <w:p w14:paraId="0AB4D7E5" w14:textId="6CA4CA8C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7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Communication organisationnelle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7</w:t>
        </w:r>
        <w:r w:rsidR="00E751B5">
          <w:rPr>
            <w:noProof/>
            <w:webHidden/>
          </w:rPr>
          <w:fldChar w:fldCharType="end"/>
        </w:r>
      </w:hyperlink>
    </w:p>
    <w:p w14:paraId="56CB2D74" w14:textId="18825DF8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8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7</w:t>
        </w:r>
        <w:r w:rsidR="00E751B5">
          <w:rPr>
            <w:noProof/>
            <w:webHidden/>
          </w:rPr>
          <w:fldChar w:fldCharType="end"/>
        </w:r>
      </w:hyperlink>
    </w:p>
    <w:p w14:paraId="4B9B9CFF" w14:textId="000A135B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299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Culture de leadership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_Toc59442299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7</w:t>
        </w:r>
        <w:r w:rsidR="00E751B5">
          <w:rPr>
            <w:noProof/>
            <w:webHidden/>
          </w:rPr>
          <w:fldChar w:fldCharType="end"/>
        </w:r>
      </w:hyperlink>
    </w:p>
    <w:p w14:paraId="2BE2C505" w14:textId="4F863F35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7</w:t>
        </w:r>
        <w:r w:rsidR="00E751B5">
          <w:rPr>
            <w:noProof/>
            <w:webHidden/>
          </w:rPr>
          <w:fldChar w:fldCharType="end"/>
        </w:r>
      </w:hyperlink>
    </w:p>
    <w:p w14:paraId="35AD1740" w14:textId="45078E26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1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Webinaire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8</w:t>
        </w:r>
        <w:r w:rsidR="00E751B5">
          <w:rPr>
            <w:noProof/>
            <w:webHidden/>
          </w:rPr>
          <w:fldChar w:fldCharType="end"/>
        </w:r>
      </w:hyperlink>
    </w:p>
    <w:p w14:paraId="4C61C233" w14:textId="66DFBC38" w:rsidR="00E751B5" w:rsidRDefault="008A5D39">
      <w:pPr>
        <w:pStyle w:val="TM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2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GESTION DES RESSOURCES HUMAINES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9</w:t>
        </w:r>
        <w:r w:rsidR="00E751B5">
          <w:rPr>
            <w:noProof/>
            <w:webHidden/>
          </w:rPr>
          <w:fldChar w:fldCharType="end"/>
        </w:r>
      </w:hyperlink>
    </w:p>
    <w:p w14:paraId="5D63F119" w14:textId="16B98E6D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3" w:history="1">
        <w:r w:rsidR="00E751B5" w:rsidRPr="009A5BF9">
          <w:rPr>
            <w:rStyle w:val="Lienhypertexte"/>
            <w:rFonts w:eastAsiaTheme="majorEastAsia" w:cs="Arial"/>
            <w:bCs/>
            <w:caps/>
            <w:noProof/>
            <w:spacing w:val="-4"/>
            <w:kern w:val="28"/>
          </w:rPr>
          <w:t>Lois sur les ressources humaines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9</w:t>
        </w:r>
        <w:r w:rsidR="00E751B5">
          <w:rPr>
            <w:noProof/>
            <w:webHidden/>
          </w:rPr>
          <w:fldChar w:fldCharType="end"/>
        </w:r>
      </w:hyperlink>
    </w:p>
    <w:p w14:paraId="5E252C5D" w14:textId="3A916D14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9</w:t>
        </w:r>
        <w:r w:rsidR="00E751B5">
          <w:rPr>
            <w:noProof/>
            <w:webHidden/>
          </w:rPr>
          <w:fldChar w:fldCharType="end"/>
        </w:r>
      </w:hyperlink>
    </w:p>
    <w:p w14:paraId="5323D549" w14:textId="269D4FBD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5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9</w:t>
        </w:r>
        <w:r w:rsidR="00E751B5">
          <w:rPr>
            <w:noProof/>
            <w:webHidden/>
          </w:rPr>
          <w:fldChar w:fldCharType="end"/>
        </w:r>
      </w:hyperlink>
    </w:p>
    <w:p w14:paraId="20BA21C5" w14:textId="7FA928D2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6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Planification des besoins en matière de main-d’œuvre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10</w:t>
        </w:r>
        <w:r w:rsidR="00E751B5">
          <w:rPr>
            <w:noProof/>
            <w:webHidden/>
          </w:rPr>
          <w:fldChar w:fldCharType="end"/>
        </w:r>
      </w:hyperlink>
    </w:p>
    <w:p w14:paraId="1FAE4AA6" w14:textId="7343BFBE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10</w:t>
        </w:r>
        <w:r w:rsidR="00E751B5">
          <w:rPr>
            <w:noProof/>
            <w:webHidden/>
          </w:rPr>
          <w:fldChar w:fldCharType="end"/>
        </w:r>
      </w:hyperlink>
    </w:p>
    <w:p w14:paraId="7C72921A" w14:textId="6AAC3E35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8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Planification de la relève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10</w:t>
        </w:r>
        <w:r w:rsidR="00E751B5">
          <w:rPr>
            <w:noProof/>
            <w:webHidden/>
          </w:rPr>
          <w:fldChar w:fldCharType="end"/>
        </w:r>
      </w:hyperlink>
    </w:p>
    <w:p w14:paraId="525BDA71" w14:textId="53934D22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09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_Toc59442309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10</w:t>
        </w:r>
        <w:r w:rsidR="00E751B5">
          <w:rPr>
            <w:noProof/>
            <w:webHidden/>
          </w:rPr>
          <w:fldChar w:fldCharType="end"/>
        </w:r>
      </w:hyperlink>
    </w:p>
    <w:p w14:paraId="28D80994" w14:textId="12FEB309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10</w:t>
        </w:r>
        <w:r w:rsidR="00E751B5">
          <w:rPr>
            <w:noProof/>
            <w:webHidden/>
          </w:rPr>
          <w:fldChar w:fldCharType="end"/>
        </w:r>
      </w:hyperlink>
    </w:p>
    <w:p w14:paraId="02F43528" w14:textId="684AA896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1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Diversité de la main-d’œuvre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11</w:t>
        </w:r>
        <w:r w:rsidR="00E751B5">
          <w:rPr>
            <w:noProof/>
            <w:webHidden/>
          </w:rPr>
          <w:fldChar w:fldCharType="end"/>
        </w:r>
      </w:hyperlink>
    </w:p>
    <w:p w14:paraId="6DA7F075" w14:textId="40AF09DC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2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11</w:t>
        </w:r>
        <w:r w:rsidR="00E751B5">
          <w:rPr>
            <w:noProof/>
            <w:webHidden/>
          </w:rPr>
          <w:fldChar w:fldCharType="end"/>
        </w:r>
      </w:hyperlink>
    </w:p>
    <w:p w14:paraId="5EC0A9CC" w14:textId="47EA5828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12</w:t>
        </w:r>
        <w:r w:rsidR="00E751B5">
          <w:rPr>
            <w:noProof/>
            <w:webHidden/>
          </w:rPr>
          <w:fldChar w:fldCharType="end"/>
        </w:r>
      </w:hyperlink>
    </w:p>
    <w:p w14:paraId="203EDA3E" w14:textId="74BA4409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Webinaire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12</w:t>
        </w:r>
        <w:r w:rsidR="00E751B5">
          <w:rPr>
            <w:noProof/>
            <w:webHidden/>
          </w:rPr>
          <w:fldChar w:fldCharType="end"/>
        </w:r>
      </w:hyperlink>
    </w:p>
    <w:p w14:paraId="26473BEA" w14:textId="6EC387E2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5" w:history="1">
        <w:r w:rsidR="00E751B5" w:rsidRPr="009A5BF9">
          <w:rPr>
            <w:rStyle w:val="Lienhypertexte"/>
            <w:rFonts w:eastAsiaTheme="majorEastAsia" w:cs="Arial"/>
            <w:bCs/>
            <w:caps/>
            <w:noProof/>
            <w:spacing w:val="-4"/>
            <w:kern w:val="28"/>
          </w:rPr>
          <w:t>Manuel de l’employé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13</w:t>
        </w:r>
        <w:r w:rsidR="00E751B5">
          <w:rPr>
            <w:noProof/>
            <w:webHidden/>
          </w:rPr>
          <w:fldChar w:fldCharType="end"/>
        </w:r>
      </w:hyperlink>
    </w:p>
    <w:p w14:paraId="15D24D1D" w14:textId="7C20EF10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6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13</w:t>
        </w:r>
        <w:r w:rsidR="00E751B5">
          <w:rPr>
            <w:noProof/>
            <w:webHidden/>
          </w:rPr>
          <w:fldChar w:fldCharType="end"/>
        </w:r>
      </w:hyperlink>
    </w:p>
    <w:p w14:paraId="3FE5017D" w14:textId="1C1A7CA7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13</w:t>
        </w:r>
        <w:r w:rsidR="00E751B5">
          <w:rPr>
            <w:noProof/>
            <w:webHidden/>
          </w:rPr>
          <w:fldChar w:fldCharType="end"/>
        </w:r>
      </w:hyperlink>
    </w:p>
    <w:p w14:paraId="4F76FBD7" w14:textId="49982017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8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ACQUISITION DE NOUVEAUX TALENTS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14</w:t>
        </w:r>
        <w:r w:rsidR="00E751B5">
          <w:rPr>
            <w:noProof/>
            <w:webHidden/>
          </w:rPr>
          <w:fldChar w:fldCharType="end"/>
        </w:r>
      </w:hyperlink>
    </w:p>
    <w:p w14:paraId="22A8425F" w14:textId="16AF4640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19" w:history="1">
        <w:r w:rsidR="00E751B5" w:rsidRPr="009A5BF9">
          <w:rPr>
            <w:rStyle w:val="Lienhypertexte"/>
            <w:rFonts w:eastAsiaTheme="majorEastAsia" w:cs="Arial"/>
            <w:bCs/>
            <w:caps/>
            <w:noProof/>
            <w:spacing w:val="-4"/>
            <w:kern w:val="28"/>
          </w:rPr>
          <w:t>Processus général de recrutement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_Toc59442319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14</w:t>
        </w:r>
        <w:r w:rsidR="00E751B5">
          <w:rPr>
            <w:noProof/>
            <w:webHidden/>
          </w:rPr>
          <w:fldChar w:fldCharType="end"/>
        </w:r>
      </w:hyperlink>
    </w:p>
    <w:p w14:paraId="2C06F321" w14:textId="05B221EA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14</w:t>
        </w:r>
        <w:r w:rsidR="00E751B5">
          <w:rPr>
            <w:noProof/>
            <w:webHidden/>
          </w:rPr>
          <w:fldChar w:fldCharType="end"/>
        </w:r>
      </w:hyperlink>
    </w:p>
    <w:p w14:paraId="21AA10CE" w14:textId="394CF3D7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1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14</w:t>
        </w:r>
        <w:r w:rsidR="00E751B5">
          <w:rPr>
            <w:noProof/>
            <w:webHidden/>
          </w:rPr>
          <w:fldChar w:fldCharType="end"/>
        </w:r>
      </w:hyperlink>
    </w:p>
    <w:p w14:paraId="1453842F" w14:textId="2CF34C25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2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Planification des ressources humaines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15</w:t>
        </w:r>
        <w:r w:rsidR="00E751B5">
          <w:rPr>
            <w:noProof/>
            <w:webHidden/>
          </w:rPr>
          <w:fldChar w:fldCharType="end"/>
        </w:r>
      </w:hyperlink>
    </w:p>
    <w:p w14:paraId="6302AE47" w14:textId="7D91523B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15</w:t>
        </w:r>
        <w:r w:rsidR="00E751B5">
          <w:rPr>
            <w:noProof/>
            <w:webHidden/>
          </w:rPr>
          <w:fldChar w:fldCharType="end"/>
        </w:r>
      </w:hyperlink>
    </w:p>
    <w:p w14:paraId="78E4C443" w14:textId="5B77B328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15</w:t>
        </w:r>
        <w:r w:rsidR="00E751B5">
          <w:rPr>
            <w:noProof/>
            <w:webHidden/>
          </w:rPr>
          <w:fldChar w:fldCharType="end"/>
        </w:r>
      </w:hyperlink>
    </w:p>
    <w:p w14:paraId="7B4A42CF" w14:textId="2131E24E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5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Marque employeur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15</w:t>
        </w:r>
        <w:r w:rsidR="00E751B5">
          <w:rPr>
            <w:noProof/>
            <w:webHidden/>
          </w:rPr>
          <w:fldChar w:fldCharType="end"/>
        </w:r>
      </w:hyperlink>
    </w:p>
    <w:p w14:paraId="6AF204CB" w14:textId="0580DE64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6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15</w:t>
        </w:r>
        <w:r w:rsidR="00E751B5">
          <w:rPr>
            <w:noProof/>
            <w:webHidden/>
          </w:rPr>
          <w:fldChar w:fldCharType="end"/>
        </w:r>
      </w:hyperlink>
    </w:p>
    <w:p w14:paraId="61AEDADA" w14:textId="3071C8B7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7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Attraction des employés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16</w:t>
        </w:r>
        <w:r w:rsidR="00E751B5">
          <w:rPr>
            <w:noProof/>
            <w:webHidden/>
          </w:rPr>
          <w:fldChar w:fldCharType="end"/>
        </w:r>
      </w:hyperlink>
    </w:p>
    <w:p w14:paraId="0C0EC7D2" w14:textId="417DB882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8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16</w:t>
        </w:r>
        <w:r w:rsidR="00E751B5">
          <w:rPr>
            <w:noProof/>
            <w:webHidden/>
          </w:rPr>
          <w:fldChar w:fldCharType="end"/>
        </w:r>
      </w:hyperlink>
    </w:p>
    <w:p w14:paraId="2E1488F9" w14:textId="536F5E41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29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_Toc59442329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16</w:t>
        </w:r>
        <w:r w:rsidR="00E751B5">
          <w:rPr>
            <w:noProof/>
            <w:webHidden/>
          </w:rPr>
          <w:fldChar w:fldCharType="end"/>
        </w:r>
      </w:hyperlink>
    </w:p>
    <w:p w14:paraId="64D78F72" w14:textId="7631C037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0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Sélection des candidatures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17</w:t>
        </w:r>
        <w:r w:rsidR="00E751B5">
          <w:rPr>
            <w:noProof/>
            <w:webHidden/>
          </w:rPr>
          <w:fldChar w:fldCharType="end"/>
        </w:r>
      </w:hyperlink>
    </w:p>
    <w:p w14:paraId="3CA70432" w14:textId="2FDB5E0E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1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17</w:t>
        </w:r>
        <w:r w:rsidR="00E751B5">
          <w:rPr>
            <w:noProof/>
            <w:webHidden/>
          </w:rPr>
          <w:fldChar w:fldCharType="end"/>
        </w:r>
      </w:hyperlink>
    </w:p>
    <w:p w14:paraId="6E58CEB3" w14:textId="5A1AE20A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2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17</w:t>
        </w:r>
        <w:r w:rsidR="00E751B5">
          <w:rPr>
            <w:noProof/>
            <w:webHidden/>
          </w:rPr>
          <w:fldChar w:fldCharType="end"/>
        </w:r>
      </w:hyperlink>
    </w:p>
    <w:p w14:paraId="5FFE8F61" w14:textId="01D706E9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3" w:history="1">
        <w:r w:rsidR="00E751B5" w:rsidRPr="009A5BF9">
          <w:rPr>
            <w:rStyle w:val="Lienhypertexte"/>
            <w:rFonts w:eastAsiaTheme="majorEastAsia" w:cs="Arial"/>
            <w:bCs/>
            <w:caps/>
            <w:noProof/>
            <w:spacing w:val="-4"/>
            <w:kern w:val="28"/>
          </w:rPr>
          <w:t>Références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19</w:t>
        </w:r>
        <w:r w:rsidR="00E751B5">
          <w:rPr>
            <w:noProof/>
            <w:webHidden/>
          </w:rPr>
          <w:fldChar w:fldCharType="end"/>
        </w:r>
      </w:hyperlink>
    </w:p>
    <w:p w14:paraId="43CF5ADF" w14:textId="279D38D5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19</w:t>
        </w:r>
        <w:r w:rsidR="00E751B5">
          <w:rPr>
            <w:noProof/>
            <w:webHidden/>
          </w:rPr>
          <w:fldChar w:fldCharType="end"/>
        </w:r>
      </w:hyperlink>
    </w:p>
    <w:p w14:paraId="04DE06AA" w14:textId="6A01EDBE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5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Embauche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19</w:t>
        </w:r>
        <w:r w:rsidR="00E751B5">
          <w:rPr>
            <w:noProof/>
            <w:webHidden/>
          </w:rPr>
          <w:fldChar w:fldCharType="end"/>
        </w:r>
      </w:hyperlink>
    </w:p>
    <w:p w14:paraId="54B25F94" w14:textId="599BD96E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6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19</w:t>
        </w:r>
        <w:r w:rsidR="00E751B5">
          <w:rPr>
            <w:noProof/>
            <w:webHidden/>
          </w:rPr>
          <w:fldChar w:fldCharType="end"/>
        </w:r>
      </w:hyperlink>
    </w:p>
    <w:p w14:paraId="5A0996F7" w14:textId="70442480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19</w:t>
        </w:r>
        <w:r w:rsidR="00E751B5">
          <w:rPr>
            <w:noProof/>
            <w:webHidden/>
          </w:rPr>
          <w:fldChar w:fldCharType="end"/>
        </w:r>
      </w:hyperlink>
    </w:p>
    <w:p w14:paraId="3CF178A4" w14:textId="255D29EE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8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Accueil et intégration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20</w:t>
        </w:r>
        <w:r w:rsidR="00E751B5">
          <w:rPr>
            <w:noProof/>
            <w:webHidden/>
          </w:rPr>
          <w:fldChar w:fldCharType="end"/>
        </w:r>
      </w:hyperlink>
    </w:p>
    <w:p w14:paraId="16AE0F89" w14:textId="38870E1C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39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_Toc59442339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20</w:t>
        </w:r>
        <w:r w:rsidR="00E751B5">
          <w:rPr>
            <w:noProof/>
            <w:webHidden/>
          </w:rPr>
          <w:fldChar w:fldCharType="end"/>
        </w:r>
      </w:hyperlink>
    </w:p>
    <w:p w14:paraId="2E96BA16" w14:textId="053483FD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20</w:t>
        </w:r>
        <w:r w:rsidR="00E751B5">
          <w:rPr>
            <w:noProof/>
            <w:webHidden/>
          </w:rPr>
          <w:fldChar w:fldCharType="end"/>
        </w:r>
      </w:hyperlink>
    </w:p>
    <w:p w14:paraId="676DA41F" w14:textId="7BF014A5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1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DÉVELOPPEMENT DU PERSONNEL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21</w:t>
        </w:r>
        <w:r w:rsidR="00E751B5">
          <w:rPr>
            <w:noProof/>
            <w:webHidden/>
          </w:rPr>
          <w:fldChar w:fldCharType="end"/>
        </w:r>
      </w:hyperlink>
    </w:p>
    <w:p w14:paraId="743E3A10" w14:textId="2B51139B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2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Développement et mise à jour des compétences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21</w:t>
        </w:r>
        <w:r w:rsidR="00E751B5">
          <w:rPr>
            <w:noProof/>
            <w:webHidden/>
          </w:rPr>
          <w:fldChar w:fldCharType="end"/>
        </w:r>
      </w:hyperlink>
    </w:p>
    <w:p w14:paraId="12465ADF" w14:textId="56C18E87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21</w:t>
        </w:r>
        <w:r w:rsidR="00E751B5">
          <w:rPr>
            <w:noProof/>
            <w:webHidden/>
          </w:rPr>
          <w:fldChar w:fldCharType="end"/>
        </w:r>
      </w:hyperlink>
    </w:p>
    <w:p w14:paraId="3018D595" w14:textId="47981572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22</w:t>
        </w:r>
        <w:r w:rsidR="00E751B5">
          <w:rPr>
            <w:noProof/>
            <w:webHidden/>
          </w:rPr>
          <w:fldChar w:fldCharType="end"/>
        </w:r>
      </w:hyperlink>
    </w:p>
    <w:p w14:paraId="43C6944A" w14:textId="66E7947F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5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FIDÉLISATION DES EMPLOYÉS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24</w:t>
        </w:r>
        <w:r w:rsidR="00E751B5">
          <w:rPr>
            <w:noProof/>
            <w:webHidden/>
          </w:rPr>
          <w:fldChar w:fldCharType="end"/>
        </w:r>
      </w:hyperlink>
    </w:p>
    <w:p w14:paraId="3433A896" w14:textId="207C0D4D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6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Santé, sécurité et bien-être au travail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24</w:t>
        </w:r>
        <w:r w:rsidR="00E751B5">
          <w:rPr>
            <w:noProof/>
            <w:webHidden/>
          </w:rPr>
          <w:fldChar w:fldCharType="end"/>
        </w:r>
      </w:hyperlink>
    </w:p>
    <w:p w14:paraId="3CD743D5" w14:textId="302FB89E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24</w:t>
        </w:r>
        <w:r w:rsidR="00E751B5">
          <w:rPr>
            <w:noProof/>
            <w:webHidden/>
          </w:rPr>
          <w:fldChar w:fldCharType="end"/>
        </w:r>
      </w:hyperlink>
    </w:p>
    <w:p w14:paraId="295204D8" w14:textId="5F77EED6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8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24</w:t>
        </w:r>
        <w:r w:rsidR="00E751B5">
          <w:rPr>
            <w:noProof/>
            <w:webHidden/>
          </w:rPr>
          <w:fldChar w:fldCharType="end"/>
        </w:r>
      </w:hyperlink>
    </w:p>
    <w:p w14:paraId="4A908A5D" w14:textId="4BDB4294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49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Sondage organisationnel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_Toc59442349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25</w:t>
        </w:r>
        <w:r w:rsidR="00E751B5">
          <w:rPr>
            <w:noProof/>
            <w:webHidden/>
          </w:rPr>
          <w:fldChar w:fldCharType="end"/>
        </w:r>
      </w:hyperlink>
    </w:p>
    <w:p w14:paraId="2618FEF5" w14:textId="4584F440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25</w:t>
        </w:r>
        <w:r w:rsidR="00E751B5">
          <w:rPr>
            <w:noProof/>
            <w:webHidden/>
          </w:rPr>
          <w:fldChar w:fldCharType="end"/>
        </w:r>
      </w:hyperlink>
    </w:p>
    <w:p w14:paraId="27F9C96F" w14:textId="5137C73A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1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25</w:t>
        </w:r>
        <w:r w:rsidR="00E751B5">
          <w:rPr>
            <w:noProof/>
            <w:webHidden/>
          </w:rPr>
          <w:fldChar w:fldCharType="end"/>
        </w:r>
      </w:hyperlink>
    </w:p>
    <w:p w14:paraId="34B1654A" w14:textId="4B82F6F4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2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Rémunération et avantages sociaux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25</w:t>
        </w:r>
        <w:r w:rsidR="00E751B5">
          <w:rPr>
            <w:noProof/>
            <w:webHidden/>
          </w:rPr>
          <w:fldChar w:fldCharType="end"/>
        </w:r>
      </w:hyperlink>
    </w:p>
    <w:p w14:paraId="1487AA0B" w14:textId="3F6B6D56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25</w:t>
        </w:r>
        <w:r w:rsidR="00E751B5">
          <w:rPr>
            <w:noProof/>
            <w:webHidden/>
          </w:rPr>
          <w:fldChar w:fldCharType="end"/>
        </w:r>
      </w:hyperlink>
    </w:p>
    <w:p w14:paraId="33931986" w14:textId="2AA2972D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26</w:t>
        </w:r>
        <w:r w:rsidR="00E751B5">
          <w:rPr>
            <w:noProof/>
            <w:webHidden/>
          </w:rPr>
          <w:fldChar w:fldCharType="end"/>
        </w:r>
      </w:hyperlink>
    </w:p>
    <w:p w14:paraId="2D4705FE" w14:textId="6E2C323D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5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Webinaire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26</w:t>
        </w:r>
        <w:r w:rsidR="00E751B5">
          <w:rPr>
            <w:noProof/>
            <w:webHidden/>
          </w:rPr>
          <w:fldChar w:fldCharType="end"/>
        </w:r>
      </w:hyperlink>
    </w:p>
    <w:p w14:paraId="18BDB2B9" w14:textId="2D6AA5DC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6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Relations de travail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407E27B1" w14:textId="4E99E014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42C58BE4" w14:textId="23B7EBFB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8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2F947475" w14:textId="3EE8C79D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59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Reconnaissance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_Toc59442359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6D44830B" w14:textId="59A67E50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78643554" w14:textId="034D246F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1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27</w:t>
        </w:r>
        <w:r w:rsidR="00E751B5">
          <w:rPr>
            <w:noProof/>
            <w:webHidden/>
          </w:rPr>
          <w:fldChar w:fldCharType="end"/>
        </w:r>
      </w:hyperlink>
    </w:p>
    <w:p w14:paraId="375ECCEE" w14:textId="776C5F53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2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Fin d’emploi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28</w:t>
        </w:r>
        <w:r w:rsidR="00E751B5">
          <w:rPr>
            <w:noProof/>
            <w:webHidden/>
          </w:rPr>
          <w:fldChar w:fldCharType="end"/>
        </w:r>
      </w:hyperlink>
    </w:p>
    <w:p w14:paraId="4AE89237" w14:textId="09D536B8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28</w:t>
        </w:r>
        <w:r w:rsidR="00E751B5">
          <w:rPr>
            <w:noProof/>
            <w:webHidden/>
          </w:rPr>
          <w:fldChar w:fldCharType="end"/>
        </w:r>
      </w:hyperlink>
    </w:p>
    <w:p w14:paraId="573E13F5" w14:textId="6E15FBF0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4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28</w:t>
        </w:r>
        <w:r w:rsidR="00E751B5">
          <w:rPr>
            <w:noProof/>
            <w:webHidden/>
          </w:rPr>
          <w:fldChar w:fldCharType="end"/>
        </w:r>
      </w:hyperlink>
    </w:p>
    <w:p w14:paraId="03907EE4" w14:textId="1F689A6F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5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ÉVALUATION DES EMPLOYÉS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29</w:t>
        </w:r>
        <w:r w:rsidR="00E751B5">
          <w:rPr>
            <w:noProof/>
            <w:webHidden/>
          </w:rPr>
          <w:fldChar w:fldCharType="end"/>
        </w:r>
      </w:hyperlink>
    </w:p>
    <w:p w14:paraId="59609EFC" w14:textId="6A3CDEF4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6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Évaluation du rendement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29</w:t>
        </w:r>
        <w:r w:rsidR="00E751B5">
          <w:rPr>
            <w:noProof/>
            <w:webHidden/>
          </w:rPr>
          <w:fldChar w:fldCharType="end"/>
        </w:r>
      </w:hyperlink>
    </w:p>
    <w:p w14:paraId="6ABFFF30" w14:textId="4BF2B878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7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_Toc59442367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29</w:t>
        </w:r>
        <w:r w:rsidR="00E751B5">
          <w:rPr>
            <w:noProof/>
            <w:webHidden/>
          </w:rPr>
          <w:fldChar w:fldCharType="end"/>
        </w:r>
      </w:hyperlink>
    </w:p>
    <w:p w14:paraId="62ADC5E1" w14:textId="747EBFAE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8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_Toc59442368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30</w:t>
        </w:r>
        <w:r w:rsidR="00E751B5">
          <w:rPr>
            <w:noProof/>
            <w:webHidden/>
          </w:rPr>
          <w:fldChar w:fldCharType="end"/>
        </w:r>
      </w:hyperlink>
    </w:p>
    <w:p w14:paraId="3F8D22BA" w14:textId="3C7A9AF5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69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Évaluation des ressources humaines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_Toc59442369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30</w:t>
        </w:r>
        <w:r w:rsidR="00E751B5">
          <w:rPr>
            <w:noProof/>
            <w:webHidden/>
          </w:rPr>
          <w:fldChar w:fldCharType="end"/>
        </w:r>
      </w:hyperlink>
    </w:p>
    <w:p w14:paraId="247A192E" w14:textId="1942D734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0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_Toc59442370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30</w:t>
        </w:r>
        <w:r w:rsidR="00E751B5">
          <w:rPr>
            <w:noProof/>
            <w:webHidden/>
          </w:rPr>
          <w:fldChar w:fldCharType="end"/>
        </w:r>
      </w:hyperlink>
    </w:p>
    <w:p w14:paraId="7B24CADB" w14:textId="52B9DC4D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1" w:history="1">
        <w:r w:rsidR="00E751B5" w:rsidRPr="009A5BF9">
          <w:rPr>
            <w:rStyle w:val="Lienhypertexte"/>
            <w:rFonts w:cs="Arial"/>
            <w:bCs/>
            <w:caps/>
            <w:noProof/>
            <w:spacing w:val="-4"/>
            <w:kern w:val="28"/>
          </w:rPr>
          <w:t>Tableau de bord relatif aux pratiques de gestion des ressources humaines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_Toc59442371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31</w:t>
        </w:r>
        <w:r w:rsidR="00E751B5">
          <w:rPr>
            <w:noProof/>
            <w:webHidden/>
          </w:rPr>
          <w:fldChar w:fldCharType="end"/>
        </w:r>
      </w:hyperlink>
    </w:p>
    <w:p w14:paraId="4D8728E5" w14:textId="43AD1B0D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2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_Toc59442372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31</w:t>
        </w:r>
        <w:r w:rsidR="00E751B5">
          <w:rPr>
            <w:noProof/>
            <w:webHidden/>
          </w:rPr>
          <w:fldChar w:fldCharType="end"/>
        </w:r>
      </w:hyperlink>
    </w:p>
    <w:p w14:paraId="5538C46A" w14:textId="2A0BB096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3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Outils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_Toc59442373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31</w:t>
        </w:r>
        <w:r w:rsidR="00E751B5">
          <w:rPr>
            <w:noProof/>
            <w:webHidden/>
          </w:rPr>
          <w:fldChar w:fldCharType="end"/>
        </w:r>
      </w:hyperlink>
    </w:p>
    <w:p w14:paraId="7DD3ED92" w14:textId="0D324E97" w:rsidR="00E751B5" w:rsidRDefault="008A5D39">
      <w:pPr>
        <w:pStyle w:val="TM2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4" w:history="1">
        <w:r w:rsidR="00E751B5" w:rsidRPr="009A5BF9">
          <w:rPr>
            <w:rStyle w:val="Lienhypertexte"/>
            <w:rFonts w:ascii="Arial" w:eastAsiaTheme="majorEastAsia" w:hAnsi="Arial" w:cs="Arial"/>
            <w:noProof/>
          </w:rPr>
          <w:t>GESTION DE LA PANDÉMIE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_Toc59442374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32</w:t>
        </w:r>
        <w:r w:rsidR="00E751B5">
          <w:rPr>
            <w:noProof/>
            <w:webHidden/>
          </w:rPr>
          <w:fldChar w:fldCharType="end"/>
        </w:r>
      </w:hyperlink>
    </w:p>
    <w:p w14:paraId="464DFCCA" w14:textId="3C34593F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5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Informations utiles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_Toc59442375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32</w:t>
        </w:r>
        <w:r w:rsidR="00E751B5">
          <w:rPr>
            <w:noProof/>
            <w:webHidden/>
          </w:rPr>
          <w:fldChar w:fldCharType="end"/>
        </w:r>
      </w:hyperlink>
    </w:p>
    <w:p w14:paraId="38E7A9E0" w14:textId="70E66EA3" w:rsidR="00E751B5" w:rsidRDefault="008A5D39">
      <w:pPr>
        <w:pStyle w:val="TM3"/>
        <w:rPr>
          <w:rFonts w:asciiTheme="minorHAnsi" w:eastAsiaTheme="minorEastAsia" w:hAnsiTheme="minorHAnsi" w:cstheme="minorBidi"/>
          <w:noProof/>
          <w:color w:val="auto"/>
          <w:spacing w:val="0"/>
          <w:sz w:val="22"/>
          <w:szCs w:val="22"/>
          <w:lang w:eastAsia="fr-CA"/>
        </w:rPr>
      </w:pPr>
      <w:hyperlink w:anchor="_Toc59442376" w:history="1">
        <w:r w:rsidR="00E751B5" w:rsidRPr="009A5BF9">
          <w:rPr>
            <w:rStyle w:val="Lienhypertexte"/>
            <w:rFonts w:asciiTheme="majorHAnsi" w:eastAsiaTheme="majorEastAsia" w:hAnsiTheme="majorHAnsi"/>
            <w:noProof/>
          </w:rPr>
          <w:t>Webinaire</w:t>
        </w:r>
        <w:r w:rsidR="00E751B5">
          <w:rPr>
            <w:noProof/>
            <w:webHidden/>
          </w:rPr>
          <w:tab/>
        </w:r>
        <w:r w:rsidR="00E751B5">
          <w:rPr>
            <w:noProof/>
            <w:webHidden/>
          </w:rPr>
          <w:fldChar w:fldCharType="begin"/>
        </w:r>
        <w:r w:rsidR="00E751B5">
          <w:rPr>
            <w:noProof/>
            <w:webHidden/>
          </w:rPr>
          <w:instrText xml:space="preserve"> PAGEREF _Toc59442376 \h </w:instrText>
        </w:r>
        <w:r w:rsidR="00E751B5">
          <w:rPr>
            <w:noProof/>
            <w:webHidden/>
          </w:rPr>
        </w:r>
        <w:r w:rsidR="00E751B5">
          <w:rPr>
            <w:noProof/>
            <w:webHidden/>
          </w:rPr>
          <w:fldChar w:fldCharType="separate"/>
        </w:r>
        <w:r w:rsidR="00E751B5">
          <w:rPr>
            <w:noProof/>
            <w:webHidden/>
          </w:rPr>
          <w:t>32</w:t>
        </w:r>
        <w:r w:rsidR="00E751B5">
          <w:rPr>
            <w:noProof/>
            <w:webHidden/>
          </w:rPr>
          <w:fldChar w:fldCharType="end"/>
        </w:r>
      </w:hyperlink>
    </w:p>
    <w:p w14:paraId="1BFC580C" w14:textId="2A6CBDB5" w:rsidR="00E50C08" w:rsidRPr="00E50C08" w:rsidRDefault="00E50C08" w:rsidP="00E50C08">
      <w:pPr>
        <w:spacing w:after="180" w:line="316" w:lineRule="auto"/>
        <w:jc w:val="both"/>
        <w:rPr>
          <w:rFonts w:ascii="Arial" w:eastAsia="Times New Roman" w:hAnsi="Arial" w:cs="Arial"/>
          <w:spacing w:val="-2"/>
          <w:sz w:val="21"/>
          <w:szCs w:val="24"/>
          <w:lang w:eastAsia="fr-FR"/>
        </w:rPr>
      </w:pPr>
      <w:r w:rsidRPr="00E50C08">
        <w:rPr>
          <w:rFonts w:ascii="Arial" w:eastAsia="Times New Roman" w:hAnsi="Arial" w:cs="Arial"/>
          <w:spacing w:val="-2"/>
          <w:sz w:val="21"/>
          <w:szCs w:val="24"/>
          <w:lang w:eastAsia="fr-FR"/>
        </w:rPr>
        <w:fldChar w:fldCharType="end"/>
      </w:r>
    </w:p>
    <w:p w14:paraId="3ACA8CAA" w14:textId="77777777" w:rsidR="00E50C08" w:rsidRPr="00E50C08" w:rsidRDefault="00E50C08" w:rsidP="00E50C08">
      <w:pPr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r w:rsidRPr="00E50C08">
        <w:rPr>
          <w:rFonts w:ascii="Arial" w:eastAsia="Times New Roman" w:hAnsi="Arial" w:cs="Arial"/>
          <w:spacing w:val="-2"/>
          <w:sz w:val="21"/>
          <w:szCs w:val="24"/>
          <w:lang w:eastAsia="fr-FR"/>
        </w:rPr>
        <w:br w:type="page"/>
      </w:r>
    </w:p>
    <w:p w14:paraId="2F4E6658" w14:textId="04D1475C" w:rsidR="00DC69B3" w:rsidRPr="00DC69B3" w:rsidRDefault="002245C4" w:rsidP="00DC69B3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1" w:name="_Toc59442292"/>
      <w:r w:rsidRPr="00DC69B3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 xml:space="preserve">OUTILS GÉNÉRIQUES </w:t>
      </w:r>
      <w:r w:rsidR="00DC69B3" w:rsidRPr="00DC69B3">
        <w:rPr>
          <w:rFonts w:ascii="Arial" w:eastAsiaTheme="majorEastAsia" w:hAnsi="Arial" w:cs="Arial"/>
          <w:spacing w:val="-2"/>
          <w:sz w:val="32"/>
          <w:szCs w:val="32"/>
          <w:lang w:eastAsia="fr-FR"/>
        </w:rPr>
        <w:t>(libres de droits)</w:t>
      </w:r>
      <w:bookmarkEnd w:id="1"/>
    </w:p>
    <w:p w14:paraId="0021898A" w14:textId="21A63200" w:rsidR="00DC69B3" w:rsidRDefault="00DC69B3"/>
    <w:tbl>
      <w:tblPr>
        <w:tblStyle w:val="TableauGrille4-Accentuation1"/>
        <w:tblW w:w="10857" w:type="dxa"/>
        <w:tblLayout w:type="fixed"/>
        <w:tblLook w:val="0620" w:firstRow="1" w:lastRow="0" w:firstColumn="0" w:lastColumn="0" w:noHBand="1" w:noVBand="1"/>
      </w:tblPr>
      <w:tblGrid>
        <w:gridCol w:w="2154"/>
        <w:gridCol w:w="1701"/>
        <w:gridCol w:w="2693"/>
        <w:gridCol w:w="4309"/>
      </w:tblGrid>
      <w:tr w:rsidR="00DC69B3" w:rsidRPr="00E50C08" w14:paraId="0C598181" w14:textId="77777777" w:rsidTr="00DC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10FB4227" w14:textId="77777777" w:rsidR="00DC69B3" w:rsidRPr="00E50C08" w:rsidRDefault="00DC69B3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2259801" w14:textId="77777777" w:rsidR="00DC69B3" w:rsidRPr="00E50C08" w:rsidRDefault="00DC69B3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7451CEE" w14:textId="77777777" w:rsidR="00DC69B3" w:rsidRPr="00E50C08" w:rsidRDefault="00DC69B3" w:rsidP="00EB2310">
            <w:pPr>
              <w:spacing w:after="160" w:line="259" w:lineRule="auto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4173A3A3" w14:textId="77777777" w:rsidR="00DC69B3" w:rsidRPr="00E50C08" w:rsidRDefault="00DC69B3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DC69B3" w:rsidRPr="00E50C08" w14:paraId="59FC3EB8" w14:textId="77777777" w:rsidTr="00DC69B3">
        <w:tc>
          <w:tcPr>
            <w:tcW w:w="2154" w:type="dxa"/>
          </w:tcPr>
          <w:p w14:paraId="60C9EACF" w14:textId="6814437B" w:rsidR="00DC69B3" w:rsidRPr="00E50C08" w:rsidRDefault="002D0547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Description de poste générique</w:t>
            </w:r>
          </w:p>
        </w:tc>
        <w:tc>
          <w:tcPr>
            <w:tcW w:w="1701" w:type="dxa"/>
          </w:tcPr>
          <w:p w14:paraId="3D41E2D6" w14:textId="63693CA7" w:rsidR="00DC69B3" w:rsidRPr="00E50C08" w:rsidRDefault="002D0547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Service aux entreprise</w:t>
            </w:r>
            <w:r w:rsidR="007A0DCB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 du Centre de service</w:t>
            </w:r>
            <w:r w:rsidR="00EB2310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</w:t>
            </w:r>
            <w:r w:rsidR="007A0DCB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scolaire des Patriotes (SAEC)</w:t>
            </w:r>
          </w:p>
        </w:tc>
        <w:tc>
          <w:tcPr>
            <w:tcW w:w="2693" w:type="dxa"/>
          </w:tcPr>
          <w:p w14:paraId="5329FB26" w14:textId="77777777" w:rsidR="00DC69B3" w:rsidRDefault="00AE213D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besoins</w:t>
            </w:r>
          </w:p>
          <w:p w14:paraId="00C28D1B" w14:textId="59CED257" w:rsidR="00AE213D" w:rsidRPr="00E50C08" w:rsidRDefault="00AE213D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Description de poste</w:t>
            </w:r>
          </w:p>
        </w:tc>
        <w:tc>
          <w:tcPr>
            <w:tcW w:w="4309" w:type="dxa"/>
          </w:tcPr>
          <w:p w14:paraId="42ABF5A9" w14:textId="736E5131" w:rsidR="00DC69B3" w:rsidRPr="00E50C08" w:rsidRDefault="00DC69B3" w:rsidP="00EB2310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7A0DCB" w:rsidRPr="00E50C08" w14:paraId="2EF8EE4A" w14:textId="77777777" w:rsidTr="00DC69B3">
        <w:tc>
          <w:tcPr>
            <w:tcW w:w="2154" w:type="dxa"/>
          </w:tcPr>
          <w:p w14:paraId="40847B49" w14:textId="7FD2B8FC" w:rsidR="007A0DCB" w:rsidRDefault="00913C90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Questionnaire d’entrevue téléphonique</w:t>
            </w:r>
          </w:p>
        </w:tc>
        <w:tc>
          <w:tcPr>
            <w:tcW w:w="1701" w:type="dxa"/>
          </w:tcPr>
          <w:p w14:paraId="357A869F" w14:textId="6EB1DDB5" w:rsidR="007A0DCB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SAEC</w:t>
            </w:r>
          </w:p>
        </w:tc>
        <w:tc>
          <w:tcPr>
            <w:tcW w:w="2693" w:type="dxa"/>
          </w:tcPr>
          <w:p w14:paraId="388B5934" w14:textId="184B386A" w:rsidR="007A0DCB" w:rsidRPr="00E50C08" w:rsidRDefault="003E3EC5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téléphonique</w:t>
            </w:r>
          </w:p>
        </w:tc>
        <w:tc>
          <w:tcPr>
            <w:tcW w:w="4309" w:type="dxa"/>
          </w:tcPr>
          <w:p w14:paraId="54E9F8C1" w14:textId="77777777" w:rsidR="007A0DCB" w:rsidRPr="00E50C08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7A0DCB" w:rsidRPr="00E50C08" w14:paraId="297045CC" w14:textId="77777777" w:rsidTr="00DC69B3">
        <w:tc>
          <w:tcPr>
            <w:tcW w:w="2154" w:type="dxa"/>
          </w:tcPr>
          <w:p w14:paraId="74FC9AAB" w14:textId="1A6A3A38" w:rsidR="007A0DCB" w:rsidRDefault="00913C90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de sélection des CV</w:t>
            </w:r>
          </w:p>
        </w:tc>
        <w:tc>
          <w:tcPr>
            <w:tcW w:w="1701" w:type="dxa"/>
          </w:tcPr>
          <w:p w14:paraId="19C68B22" w14:textId="08C717EC" w:rsidR="007A0DCB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SAEC</w:t>
            </w:r>
          </w:p>
        </w:tc>
        <w:tc>
          <w:tcPr>
            <w:tcW w:w="2693" w:type="dxa"/>
          </w:tcPr>
          <w:p w14:paraId="70D45850" w14:textId="3ED93260" w:rsidR="007A0DCB" w:rsidRPr="00E50C08" w:rsidRDefault="00DC746F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Sélection des CV</w:t>
            </w:r>
          </w:p>
        </w:tc>
        <w:tc>
          <w:tcPr>
            <w:tcW w:w="4309" w:type="dxa"/>
          </w:tcPr>
          <w:p w14:paraId="1D4CE169" w14:textId="77777777" w:rsidR="007A0DCB" w:rsidRPr="00E50C08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7A0DCB" w:rsidRPr="00E50C08" w14:paraId="49EFA6A2" w14:textId="77777777" w:rsidTr="00DC69B3">
        <w:tc>
          <w:tcPr>
            <w:tcW w:w="2154" w:type="dxa"/>
          </w:tcPr>
          <w:p w14:paraId="07870263" w14:textId="24548E61" w:rsidR="007A0DCB" w:rsidRDefault="00913C90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de s</w:t>
            </w:r>
            <w:r w:rsidR="004F2B87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élection des candidatures après l’entrevue</w:t>
            </w:r>
          </w:p>
        </w:tc>
        <w:tc>
          <w:tcPr>
            <w:tcW w:w="1701" w:type="dxa"/>
          </w:tcPr>
          <w:p w14:paraId="6173441D" w14:textId="58ED7A12" w:rsidR="007A0DCB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SAEC</w:t>
            </w:r>
          </w:p>
        </w:tc>
        <w:tc>
          <w:tcPr>
            <w:tcW w:w="2693" w:type="dxa"/>
          </w:tcPr>
          <w:p w14:paraId="1E08F690" w14:textId="36CCD896" w:rsidR="007A0DCB" w:rsidRPr="00E50C08" w:rsidRDefault="00DC746F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</w:t>
            </w:r>
          </w:p>
        </w:tc>
        <w:tc>
          <w:tcPr>
            <w:tcW w:w="4309" w:type="dxa"/>
          </w:tcPr>
          <w:p w14:paraId="58E7A69C" w14:textId="77777777" w:rsidR="007A0DCB" w:rsidRPr="00E50C08" w:rsidRDefault="007A0DCB" w:rsidP="00EB2310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D324A2" w:rsidRPr="00E50C08" w14:paraId="6C6D7CD1" w14:textId="77777777" w:rsidTr="00DC69B3">
        <w:tc>
          <w:tcPr>
            <w:tcW w:w="2154" w:type="dxa"/>
          </w:tcPr>
          <w:p w14:paraId="4273F145" w14:textId="6A945E84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du rendement</w:t>
            </w:r>
          </w:p>
        </w:tc>
        <w:tc>
          <w:tcPr>
            <w:tcW w:w="1701" w:type="dxa"/>
          </w:tcPr>
          <w:p w14:paraId="74FBBC54" w14:textId="58FAE829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SAEC</w:t>
            </w:r>
          </w:p>
        </w:tc>
        <w:tc>
          <w:tcPr>
            <w:tcW w:w="2693" w:type="dxa"/>
          </w:tcPr>
          <w:p w14:paraId="7874E1AA" w14:textId="2CA9508D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</w:tc>
        <w:tc>
          <w:tcPr>
            <w:tcW w:w="4309" w:type="dxa"/>
          </w:tcPr>
          <w:p w14:paraId="37024067" w14:textId="77777777" w:rsidR="00D324A2" w:rsidRPr="00E50C08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D324A2" w:rsidRPr="00E50C08" w14:paraId="4796EB0A" w14:textId="77777777" w:rsidTr="00DC69B3">
        <w:tc>
          <w:tcPr>
            <w:tcW w:w="2154" w:type="dxa"/>
          </w:tcPr>
          <w:p w14:paraId="32F8B906" w14:textId="1FFB03A8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Questionnaire d’entrevue de départ</w:t>
            </w:r>
          </w:p>
        </w:tc>
        <w:tc>
          <w:tcPr>
            <w:tcW w:w="1701" w:type="dxa"/>
          </w:tcPr>
          <w:p w14:paraId="0ADEE896" w14:textId="7BC80E95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SAEC</w:t>
            </w:r>
          </w:p>
        </w:tc>
        <w:tc>
          <w:tcPr>
            <w:tcW w:w="2693" w:type="dxa"/>
          </w:tcPr>
          <w:p w14:paraId="248D67F5" w14:textId="44E46011" w:rsidR="00D324A2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départ</w:t>
            </w:r>
          </w:p>
        </w:tc>
        <w:tc>
          <w:tcPr>
            <w:tcW w:w="4309" w:type="dxa"/>
          </w:tcPr>
          <w:p w14:paraId="5FD9F4F3" w14:textId="77777777" w:rsidR="00D324A2" w:rsidRPr="00E50C08" w:rsidRDefault="00D324A2" w:rsidP="00D324A2">
            <w:pPr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</w:tbl>
    <w:p w14:paraId="7FD8ECAF" w14:textId="77777777" w:rsidR="00DC69B3" w:rsidRDefault="00DC69B3"/>
    <w:p w14:paraId="0909ADB4" w14:textId="535998F9" w:rsidR="00DC69B3" w:rsidRDefault="00DC69B3">
      <w:r>
        <w:br w:type="page"/>
      </w:r>
    </w:p>
    <w:p w14:paraId="07833A77" w14:textId="0DDA4159" w:rsidR="00E50C08" w:rsidRPr="00E50C08" w:rsidRDefault="00E50C08" w:rsidP="00E50C08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2" w:name="_Toc59442293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GESTIONNAIRE</w:t>
      </w:r>
      <w:bookmarkEnd w:id="2"/>
    </w:p>
    <w:p w14:paraId="50669F80" w14:textId="77777777" w:rsidR="00E50C08" w:rsidRPr="00E50C08" w:rsidRDefault="00E50C08" w:rsidP="00E50C08">
      <w:pPr>
        <w:spacing w:after="0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C01DB27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3" w:name="_Toc59442294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Planification stratégique</w:t>
      </w:r>
      <w:bookmarkEnd w:id="3"/>
    </w:p>
    <w:p w14:paraId="3E411EFD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" w:name="_Toc59442295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4"/>
    </w:p>
    <w:tbl>
      <w:tblPr>
        <w:tblStyle w:val="TableauGrille4-Accentuation5"/>
        <w:tblW w:w="10857" w:type="dxa"/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783F455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34EB61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5DAD4715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B8CD495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44C43DCE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120889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C413B5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Procéder à une réflexion stratégique</w:t>
            </w:r>
          </w:p>
        </w:tc>
        <w:tc>
          <w:tcPr>
            <w:tcW w:w="1701" w:type="dxa"/>
          </w:tcPr>
          <w:p w14:paraId="4D8D757B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CoeffiScience</w:t>
            </w:r>
            <w:proofErr w:type="spellEnd"/>
          </w:p>
        </w:tc>
        <w:tc>
          <w:tcPr>
            <w:tcW w:w="2693" w:type="dxa"/>
          </w:tcPr>
          <w:p w14:paraId="46E0CE78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Démarche</w:t>
            </w:r>
          </w:p>
          <w:p w14:paraId="395DA2D1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Étapes de la planification de la </w:t>
            </w: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main-d’oeuvre</w:t>
            </w:r>
            <w:proofErr w:type="spellEnd"/>
          </w:p>
        </w:tc>
        <w:tc>
          <w:tcPr>
            <w:tcW w:w="4309" w:type="dxa"/>
          </w:tcPr>
          <w:p w14:paraId="583C01DE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https://www.coeffiscience.ca/images/files/Organisation%20strat%C3%A9gique.pdf</w:t>
              </w:r>
            </w:hyperlink>
          </w:p>
        </w:tc>
      </w:tr>
      <w:tr w:rsidR="00E50C08" w:rsidRPr="00E50C08" w14:paraId="237AC23A" w14:textId="77777777" w:rsidTr="00CF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825457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Planifications stratégiques – développez un plan stratégique solide</w:t>
            </w:r>
          </w:p>
        </w:tc>
        <w:tc>
          <w:tcPr>
            <w:tcW w:w="1701" w:type="dxa"/>
          </w:tcPr>
          <w:p w14:paraId="38E62DE3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717B2086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Plan stratégique </w:t>
            </w:r>
          </w:p>
          <w:p w14:paraId="1B9BA453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en 4 étapes</w:t>
            </w:r>
          </w:p>
        </w:tc>
        <w:tc>
          <w:tcPr>
            <w:tcW w:w="4309" w:type="dxa"/>
          </w:tcPr>
          <w:p w14:paraId="3CFBD081" w14:textId="77777777" w:rsidR="00E50C08" w:rsidRPr="00E50C08" w:rsidRDefault="008A5D39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https://www.bdc.ca/fr/consultation/planification-strategique</w:t>
              </w:r>
            </w:hyperlink>
          </w:p>
        </w:tc>
      </w:tr>
    </w:tbl>
    <w:p w14:paraId="3779EAFC" w14:textId="77777777" w:rsidR="00E50C08" w:rsidRPr="00E50C08" w:rsidRDefault="00E50C08" w:rsidP="00E50C08">
      <w:pPr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B389D10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" w:name="_Toc59442296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Webinaire</w:t>
      </w:r>
      <w:bookmarkEnd w:id="5"/>
    </w:p>
    <w:tbl>
      <w:tblPr>
        <w:tblStyle w:val="TableauGrille4-Accentuation5"/>
        <w:tblW w:w="10857" w:type="dxa"/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9BC1D8F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5EE4EA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424BF5FE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7728FA3F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7A152F14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43851E5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0C6C43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planification stratégique, une recette pour un succès organisationnel</w:t>
            </w:r>
          </w:p>
        </w:tc>
        <w:tc>
          <w:tcPr>
            <w:tcW w:w="1701" w:type="dxa"/>
          </w:tcPr>
          <w:p w14:paraId="4461BCC8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4941FD7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 de la planification stratégique</w:t>
            </w:r>
          </w:p>
          <w:p w14:paraId="71967D7A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Rôle des RH</w:t>
            </w:r>
          </w:p>
          <w:p w14:paraId="3558B39F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Coûts</w:t>
            </w:r>
          </w:p>
        </w:tc>
        <w:tc>
          <w:tcPr>
            <w:tcW w:w="4309" w:type="dxa"/>
          </w:tcPr>
          <w:p w14:paraId="26EFAFCF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https://ordrecrha.org/ressources/developpement-organisationnel/2010/04/la-planification-strategique-une-recette-pour-un-succes-organisationnel-fonde-sur-l-engagement</w:t>
              </w:r>
            </w:hyperlink>
          </w:p>
        </w:tc>
      </w:tr>
      <w:tr w:rsidR="00E50C08" w:rsidRPr="00E50C08" w14:paraId="02CAC167" w14:textId="77777777" w:rsidTr="00CF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FAA92C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Se renouveler pour mieux évoluer</w:t>
            </w:r>
          </w:p>
        </w:tc>
        <w:tc>
          <w:tcPr>
            <w:tcW w:w="1701" w:type="dxa"/>
          </w:tcPr>
          <w:p w14:paraId="1DCE05A2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03BADED0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agile</w:t>
            </w:r>
          </w:p>
        </w:tc>
        <w:tc>
          <w:tcPr>
            <w:tcW w:w="4309" w:type="dxa"/>
          </w:tcPr>
          <w:p w14:paraId="33028590" w14:textId="77777777" w:rsidR="00E50C08" w:rsidRPr="00E50C08" w:rsidRDefault="008A5D39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https://ordrecrha.org/planification-strategique-2018</w:t>
              </w:r>
            </w:hyperlink>
          </w:p>
        </w:tc>
      </w:tr>
    </w:tbl>
    <w:p w14:paraId="376A48F6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37DD639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0D8FEC74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6" w:name="_Toc59442297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Communication organisationnelle</w:t>
      </w:r>
      <w:bookmarkEnd w:id="6"/>
    </w:p>
    <w:p w14:paraId="656EC3E7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" w:name="_Toc59442298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7"/>
    </w:p>
    <w:tbl>
      <w:tblPr>
        <w:tblStyle w:val="TableauGrille4-Accentuation5"/>
        <w:tblW w:w="10857" w:type="dxa"/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D311844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55E63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712515EF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6C76E95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1BEA0E3E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81D9C6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F7CEE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Créer des outils de communication interne efficaces</w:t>
            </w:r>
          </w:p>
        </w:tc>
        <w:tc>
          <w:tcPr>
            <w:tcW w:w="1701" w:type="dxa"/>
          </w:tcPr>
          <w:p w14:paraId="56CED4B7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57C35B07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Communication des objectifs</w:t>
            </w:r>
          </w:p>
          <w:p w14:paraId="7C88009E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Stratégies de communication</w:t>
            </w:r>
          </w:p>
        </w:tc>
        <w:tc>
          <w:tcPr>
            <w:tcW w:w="4309" w:type="dxa"/>
          </w:tcPr>
          <w:p w14:paraId="088CAEE1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https://www.bdc.ca/fr/articles-outils/employes/gerer/creer-outils-communication-interne-efficaces</w:t>
              </w:r>
            </w:hyperlink>
          </w:p>
        </w:tc>
      </w:tr>
      <w:tr w:rsidR="00E50C08" w:rsidRPr="00E50C08" w14:paraId="6A176CE1" w14:textId="77777777" w:rsidTr="00CF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30694E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 conflits au travail : 5 conseils pratiques</w:t>
            </w:r>
          </w:p>
        </w:tc>
        <w:tc>
          <w:tcPr>
            <w:tcW w:w="1701" w:type="dxa"/>
          </w:tcPr>
          <w:p w14:paraId="6E8C430D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15F54CB3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Descriptions d’emploi</w:t>
            </w:r>
          </w:p>
          <w:p w14:paraId="7E8C35FB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Culture ouverte</w:t>
            </w:r>
          </w:p>
        </w:tc>
        <w:tc>
          <w:tcPr>
            <w:tcW w:w="4309" w:type="dxa"/>
          </w:tcPr>
          <w:p w14:paraId="63FFDEE9" w14:textId="77777777" w:rsidR="00E50C08" w:rsidRPr="00E50C08" w:rsidRDefault="008A5D39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https://www.bdc.ca/fr/articles-outils/employes/gerer/conflits-travail-5-conseils-senses-bien-gerer</w:t>
              </w:r>
            </w:hyperlink>
          </w:p>
        </w:tc>
      </w:tr>
      <w:tr w:rsidR="00E50C08" w:rsidRPr="00E50C08" w14:paraId="304CF6C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FB8E49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du changement</w:t>
            </w:r>
          </w:p>
        </w:tc>
        <w:tc>
          <w:tcPr>
            <w:tcW w:w="1701" w:type="dxa"/>
          </w:tcPr>
          <w:p w14:paraId="1325F0BD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1913683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Commerce électronique</w:t>
            </w:r>
          </w:p>
        </w:tc>
        <w:tc>
          <w:tcPr>
            <w:tcW w:w="4309" w:type="dxa"/>
          </w:tcPr>
          <w:p w14:paraId="2AE50DBE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https://detailquebec.com/wp-content/uploads/2018/05/Gestion-de-changement_adoption-ecommerce-1.pdf</w:t>
              </w:r>
            </w:hyperlink>
          </w:p>
        </w:tc>
      </w:tr>
      <w:tr w:rsidR="00E50C08" w:rsidRPr="00E50C08" w14:paraId="290C952B" w14:textId="77777777" w:rsidTr="00CF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3A5334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gestion du changement : une expérience réussie chez Pfizer Canada</w:t>
            </w:r>
          </w:p>
        </w:tc>
        <w:tc>
          <w:tcPr>
            <w:tcW w:w="1701" w:type="dxa"/>
          </w:tcPr>
          <w:p w14:paraId="43ADCB1E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D5615F0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du changement</w:t>
            </w:r>
          </w:p>
          <w:p w14:paraId="6A94826F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 du changement</w:t>
            </w:r>
          </w:p>
        </w:tc>
        <w:tc>
          <w:tcPr>
            <w:tcW w:w="4309" w:type="dxa"/>
          </w:tcPr>
          <w:p w14:paraId="5E5CCC0A" w14:textId="77777777" w:rsidR="00E50C08" w:rsidRPr="00E50C08" w:rsidRDefault="008A5D39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https://ordrecrha.org/ressources/TBD/2001/10/la-gestion-du-changement-une-experience-reussie-chez-pfizer-canada</w:t>
              </w:r>
            </w:hyperlink>
          </w:p>
        </w:tc>
      </w:tr>
    </w:tbl>
    <w:p w14:paraId="62C35DEC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BF715A0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8" w:name="_Toc59442299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Culture de leadership</w:t>
      </w:r>
      <w:bookmarkEnd w:id="8"/>
    </w:p>
    <w:p w14:paraId="510594BC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9" w:name="_Toc5944230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9"/>
    </w:p>
    <w:tbl>
      <w:tblPr>
        <w:tblStyle w:val="TableauGrille4-Accentuation5"/>
        <w:tblW w:w="10857" w:type="dxa"/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8304960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E27C2A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3662FF52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0EE9BC4B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37E93202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A62AFA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3F7BA8C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gestion superviseur de premier niveau</w:t>
            </w:r>
          </w:p>
        </w:tc>
        <w:tc>
          <w:tcPr>
            <w:tcW w:w="1701" w:type="dxa"/>
          </w:tcPr>
          <w:p w14:paraId="06062639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4F502F8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des opérations</w:t>
            </w:r>
          </w:p>
          <w:p w14:paraId="367FA8A7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d’une équipe de travail</w:t>
            </w:r>
          </w:p>
          <w:p w14:paraId="5A75F039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Amélioration continue </w:t>
            </w:r>
          </w:p>
        </w:tc>
        <w:tc>
          <w:tcPr>
            <w:tcW w:w="4309" w:type="dxa"/>
          </w:tcPr>
          <w:p w14:paraId="798DA793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https://detailquebec.com/wp-content/uploads/2017/11/Guide-de-gestion_superviseur.pdf</w:t>
              </w:r>
            </w:hyperlink>
          </w:p>
        </w:tc>
      </w:tr>
      <w:tr w:rsidR="00E50C08" w:rsidRPr="00E50C08" w14:paraId="2EF2235C" w14:textId="77777777" w:rsidTr="00CF1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6FA9B0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Comment améliorer le rendement de vos supérieurs</w:t>
            </w:r>
          </w:p>
        </w:tc>
        <w:tc>
          <w:tcPr>
            <w:tcW w:w="1701" w:type="dxa"/>
          </w:tcPr>
          <w:p w14:paraId="171A15D7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5EC498B8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Supervision active</w:t>
            </w:r>
          </w:p>
          <w:p w14:paraId="3723ACDA" w14:textId="77777777" w:rsidR="00E50C08" w:rsidRPr="00E50C08" w:rsidRDefault="00E50C08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</w:tc>
        <w:tc>
          <w:tcPr>
            <w:tcW w:w="4309" w:type="dxa"/>
          </w:tcPr>
          <w:p w14:paraId="6EAAF126" w14:textId="77777777" w:rsidR="00E50C08" w:rsidRPr="00E50C08" w:rsidRDefault="008A5D39" w:rsidP="00E50C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https://www.bdc.ca/fr/articles-outils/operations/efficacite-operationnelle/comment-ameliorer-rendement-superviseurs</w:t>
              </w:r>
            </w:hyperlink>
          </w:p>
        </w:tc>
      </w:tr>
      <w:tr w:rsidR="00E50C08" w:rsidRPr="00E50C08" w14:paraId="5C9AA90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A43514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Supervision et encadrement</w:t>
            </w:r>
          </w:p>
        </w:tc>
        <w:tc>
          <w:tcPr>
            <w:tcW w:w="1701" w:type="dxa"/>
          </w:tcPr>
          <w:p w14:paraId="23919D88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4553F9A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Cycle de supervision</w:t>
            </w:r>
          </w:p>
          <w:p w14:paraId="7575BE93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Communication</w:t>
            </w:r>
          </w:p>
          <w:p w14:paraId="411D001E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Leadership</w:t>
            </w:r>
          </w:p>
          <w:p w14:paraId="109A5C56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Mobilisation</w:t>
            </w:r>
          </w:p>
          <w:p w14:paraId="0CD51621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Rétention du personnel</w:t>
            </w:r>
          </w:p>
        </w:tc>
        <w:tc>
          <w:tcPr>
            <w:tcW w:w="4309" w:type="dxa"/>
          </w:tcPr>
          <w:p w14:paraId="65BE9D05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83</w:t>
            </w:r>
          </w:p>
        </w:tc>
      </w:tr>
    </w:tbl>
    <w:p w14:paraId="34532DB6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60D737C" w14:textId="77777777" w:rsidR="00E50C08" w:rsidRPr="00E50C08" w:rsidRDefault="00E50C08" w:rsidP="00E50C08">
      <w:pPr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7D144A1D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E6C344C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0" w:name="_Toc59442301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Webinaire</w:t>
      </w:r>
      <w:bookmarkEnd w:id="10"/>
    </w:p>
    <w:tbl>
      <w:tblPr>
        <w:tblStyle w:val="TableauGrille4-Accentuation5"/>
        <w:tblW w:w="10857" w:type="dxa"/>
        <w:tblLayout w:type="fixed"/>
        <w:tblLook w:val="04A0" w:firstRow="1" w:lastRow="0" w:firstColumn="1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506D7F64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81F018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088A818C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49881BF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29B64478" w14:textId="77777777" w:rsidR="00E50C08" w:rsidRPr="00E50C08" w:rsidRDefault="00E50C08" w:rsidP="00E50C0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73FE0F63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3BD0A5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pouvoir du leadership agile au service de l’innovation</w:t>
            </w:r>
          </w:p>
        </w:tc>
        <w:tc>
          <w:tcPr>
            <w:tcW w:w="1701" w:type="dxa"/>
          </w:tcPr>
          <w:p w14:paraId="5641FAAD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C3AA799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Innovation</w:t>
            </w:r>
          </w:p>
          <w:p w14:paraId="313C6FE0" w14:textId="77777777" w:rsidR="00E50C08" w:rsidRPr="00E50C08" w:rsidRDefault="00E50C08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Style de gestion</w:t>
            </w:r>
          </w:p>
        </w:tc>
        <w:tc>
          <w:tcPr>
            <w:tcW w:w="4309" w:type="dxa"/>
          </w:tcPr>
          <w:p w14:paraId="769CAF4D" w14:textId="77777777" w:rsidR="00E50C08" w:rsidRPr="00E50C08" w:rsidRDefault="008A5D39" w:rsidP="00E50C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https://us02web.zoom.us/rec/play/y-HtUD8ECczP1mUIFN7ClkUZEemRKDj0sIyFZ8-hxmeKjbnw_GiK-5jnQvVAZ1JWiGHMB1XqDVAW0bIy.bHFBNKieR9cK3cmF</w:t>
              </w:r>
            </w:hyperlink>
          </w:p>
        </w:tc>
      </w:tr>
    </w:tbl>
    <w:p w14:paraId="74A130E3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6DD7244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8759A01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2A20982" w14:textId="77777777" w:rsidR="00E50C08" w:rsidRPr="00E50C08" w:rsidRDefault="00E50C08" w:rsidP="00E50C08">
      <w:pPr>
        <w:rPr>
          <w:rFonts w:asciiTheme="majorHAnsi" w:eastAsiaTheme="majorEastAsia" w:hAnsiTheme="majorHAnsi" w:cs="Times New Roman"/>
          <w:color w:val="2F5496" w:themeColor="accent1" w:themeShade="BF"/>
          <w:spacing w:val="-2"/>
          <w:sz w:val="32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0D537E58" w14:textId="77777777" w:rsidR="00E50C08" w:rsidRPr="00E50C08" w:rsidRDefault="00E50C08" w:rsidP="00E50C08">
      <w:pPr>
        <w:keepNext/>
        <w:keepLines/>
        <w:pBdr>
          <w:bottom w:val="single" w:sz="4" w:space="1" w:color="auto"/>
        </w:pBdr>
        <w:spacing w:before="240" w:after="0" w:line="316" w:lineRule="auto"/>
        <w:jc w:val="both"/>
        <w:outlineLvl w:val="0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11" w:name="_Toc59442302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GESTION DES RESSOURCES HUMAINES</w:t>
      </w:r>
      <w:bookmarkEnd w:id="11"/>
    </w:p>
    <w:p w14:paraId="5722BFB2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6B2105AC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12" w:name="_Toc59442303"/>
      <w:r w:rsidRPr="00E50C08"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Lois sur les ressources humaines</w:t>
      </w:r>
      <w:bookmarkEnd w:id="12"/>
    </w:p>
    <w:p w14:paraId="6CE39AE8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3" w:name="_Toc5944230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13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11928B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2BAA73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7DAD1F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7591DE7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78110C7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39CEA4F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D3B16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/>
                <w:bCs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Suivez le guide</w:t>
            </w:r>
          </w:p>
          <w:p w14:paraId="5ED32F1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d’accueil et d’intégration</w:t>
            </w:r>
          </w:p>
        </w:tc>
        <w:tc>
          <w:tcPr>
            <w:tcW w:w="1701" w:type="dxa"/>
          </w:tcPr>
          <w:p w14:paraId="66C231F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 Québec</w:t>
            </w:r>
          </w:p>
          <w:p w14:paraId="4302A0F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Et Doc Formation</w:t>
            </w:r>
          </w:p>
        </w:tc>
        <w:tc>
          <w:tcPr>
            <w:tcW w:w="2693" w:type="dxa"/>
          </w:tcPr>
          <w:p w14:paraId="56E55F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Lois et règlements</w:t>
            </w:r>
          </w:p>
          <w:p w14:paraId="3880ED1B" w14:textId="77777777" w:rsidR="00E50C08" w:rsidRPr="00E50C08" w:rsidRDefault="00E50C08" w:rsidP="00E50C08">
            <w:pPr>
              <w:numPr>
                <w:ilvl w:val="0"/>
                <w:numId w:val="49"/>
              </w:numPr>
              <w:spacing w:after="160" w:line="259" w:lineRule="auto"/>
              <w:ind w:left="322"/>
              <w:contextualSpacing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Lois sur les normes du travail, p.12</w:t>
            </w:r>
          </w:p>
          <w:p w14:paraId="451501A5" w14:textId="77777777" w:rsidR="00E50C08" w:rsidRPr="00E50C08" w:rsidRDefault="00E50C08" w:rsidP="00E50C08">
            <w:pPr>
              <w:numPr>
                <w:ilvl w:val="0"/>
                <w:numId w:val="49"/>
              </w:numPr>
              <w:spacing w:after="160" w:line="259" w:lineRule="auto"/>
              <w:ind w:left="322"/>
              <w:contextualSpacing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Loi sur le harcèlement psychologique au travail, p.13</w:t>
            </w:r>
          </w:p>
          <w:p w14:paraId="51ECF2CD" w14:textId="77777777" w:rsidR="00E50C08" w:rsidRPr="00E50C08" w:rsidRDefault="00E50C08" w:rsidP="00E50C08">
            <w:pPr>
              <w:numPr>
                <w:ilvl w:val="0"/>
                <w:numId w:val="49"/>
              </w:numPr>
              <w:spacing w:after="160" w:line="259" w:lineRule="auto"/>
              <w:ind w:left="322"/>
              <w:contextualSpacing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Charte des droits et libertés de la personne, p.13</w:t>
            </w:r>
          </w:p>
          <w:p w14:paraId="0A2B96D7" w14:textId="77777777" w:rsidR="00E50C08" w:rsidRPr="00E50C08" w:rsidRDefault="00E50C08" w:rsidP="00E50C08">
            <w:pPr>
              <w:numPr>
                <w:ilvl w:val="0"/>
                <w:numId w:val="49"/>
              </w:numPr>
              <w:spacing w:after="160" w:line="259" w:lineRule="auto"/>
              <w:ind w:left="322"/>
              <w:contextualSpacing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Loi sur les accidents et maladies professionnelles, p. 14</w:t>
            </w:r>
          </w:p>
        </w:tc>
        <w:tc>
          <w:tcPr>
            <w:tcW w:w="4309" w:type="dxa"/>
          </w:tcPr>
          <w:p w14:paraId="45466CF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12</w:t>
            </w:r>
          </w:p>
        </w:tc>
      </w:tr>
      <w:tr w:rsidR="00E50C08" w:rsidRPr="00E50C08" w14:paraId="03FA4BD4" w14:textId="77777777" w:rsidTr="00CF1F7C">
        <w:tc>
          <w:tcPr>
            <w:tcW w:w="2154" w:type="dxa"/>
          </w:tcPr>
          <w:p w14:paraId="479C10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– pour des milieux de travail exempts de harcèlement</w:t>
            </w:r>
          </w:p>
        </w:tc>
        <w:tc>
          <w:tcPr>
            <w:tcW w:w="1701" w:type="dxa"/>
          </w:tcPr>
          <w:p w14:paraId="4942CCA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22B14FF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Harcèlement</w:t>
            </w:r>
          </w:p>
          <w:p w14:paraId="0754E2B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Prévention</w:t>
            </w:r>
          </w:p>
          <w:p w14:paraId="5E8B2E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Soutien</w:t>
            </w:r>
          </w:p>
        </w:tc>
        <w:tc>
          <w:tcPr>
            <w:tcW w:w="4309" w:type="dxa"/>
          </w:tcPr>
          <w:p w14:paraId="1C8D372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https://ordrecrha.org/ressources/guides-outils/milieux-travail-exempts-harcelement</w:t>
              </w:r>
            </w:hyperlink>
          </w:p>
          <w:p w14:paraId="708A480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0563C1" w:themeColor="hyperlink"/>
                <w:spacing w:val="-2"/>
                <w:sz w:val="21"/>
                <w:szCs w:val="24"/>
                <w:u w:val="single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  <w:tr w:rsidR="00E50C08" w:rsidRPr="00E50C08" w14:paraId="23C3169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43BAD4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pratique – Changement à la Loi sur les normes du travail</w:t>
            </w:r>
          </w:p>
        </w:tc>
        <w:tc>
          <w:tcPr>
            <w:tcW w:w="1701" w:type="dxa"/>
          </w:tcPr>
          <w:p w14:paraId="7074400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36C963A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Conciliation travail-vie personnelle</w:t>
            </w:r>
          </w:p>
          <w:p w14:paraId="6701A5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Disparité de traitement</w:t>
            </w:r>
          </w:p>
          <w:p w14:paraId="4539444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Agences de placement</w:t>
            </w:r>
          </w:p>
        </w:tc>
        <w:tc>
          <w:tcPr>
            <w:tcW w:w="4309" w:type="dxa"/>
          </w:tcPr>
          <w:p w14:paraId="40FC3B4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https://ordrecrha.org/ressources/guides-outils/guide-pratique-loi-normes-travail</w:t>
              </w:r>
            </w:hyperlink>
          </w:p>
          <w:p w14:paraId="277A8EC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0563C1" w:themeColor="hyperlink"/>
                <w:spacing w:val="-2"/>
                <w:sz w:val="21"/>
                <w:szCs w:val="24"/>
                <w:u w:val="single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</w:tbl>
    <w:p w14:paraId="0E45A912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2173DCB3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4" w:name="_Toc59442305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14"/>
    </w:p>
    <w:tbl>
      <w:tblPr>
        <w:tblStyle w:val="TableauGrille5Fonc-Accentuation6"/>
        <w:tblW w:w="10857" w:type="dxa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BE9EF86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4E68B9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4B8685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02B1429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55513E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F82482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896A7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Formation transfert à la relève </w:t>
            </w:r>
          </w:p>
        </w:tc>
        <w:tc>
          <w:tcPr>
            <w:tcW w:w="1701" w:type="dxa"/>
          </w:tcPr>
          <w:p w14:paraId="369CCA4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807E99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de transfert à la relève</w:t>
            </w:r>
          </w:p>
          <w:p w14:paraId="2298443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Méthode d’évaluation du transfert</w:t>
            </w:r>
          </w:p>
          <w:p w14:paraId="467E5C2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Portraits générationnels</w:t>
            </w:r>
          </w:p>
        </w:tc>
        <w:tc>
          <w:tcPr>
            <w:tcW w:w="4309" w:type="dxa"/>
          </w:tcPr>
          <w:p w14:paraId="78A14FE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https://detailquebec.com/wp-content/uploads/2018/05/Interieur-RELEVE.pdf</w:t>
              </w:r>
            </w:hyperlink>
          </w:p>
        </w:tc>
      </w:tr>
      <w:tr w:rsidR="00E50C08" w:rsidRPr="00E50C08" w14:paraId="44724505" w14:textId="77777777" w:rsidTr="00CF1F7C">
        <w:tc>
          <w:tcPr>
            <w:tcW w:w="2154" w:type="dxa"/>
          </w:tcPr>
          <w:p w14:paraId="2417AD4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sur le transfert des connaissances</w:t>
            </w:r>
          </w:p>
        </w:tc>
        <w:tc>
          <w:tcPr>
            <w:tcW w:w="1701" w:type="dxa"/>
          </w:tcPr>
          <w:p w14:paraId="3B6063B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Comité sectoriel de la main-d’œuvre en aérospatiale</w:t>
            </w:r>
          </w:p>
        </w:tc>
        <w:tc>
          <w:tcPr>
            <w:tcW w:w="2693" w:type="dxa"/>
          </w:tcPr>
          <w:p w14:paraId="7BDDA61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de transfert</w:t>
            </w:r>
          </w:p>
          <w:p w14:paraId="013A897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Connaissances tacites vs explicites</w:t>
            </w:r>
          </w:p>
        </w:tc>
        <w:tc>
          <w:tcPr>
            <w:tcW w:w="4309" w:type="dxa"/>
          </w:tcPr>
          <w:p w14:paraId="3DB784E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https://camaq.org/wp-content/uploads/2020/11/01-Guide-sur-le-transfert-des-connaissances_MAJ-2020-11-05.pdf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p.22</w:t>
            </w:r>
          </w:p>
        </w:tc>
      </w:tr>
    </w:tbl>
    <w:p w14:paraId="6ECEB179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0A7B54F0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387636E8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15" w:name="_Toc59442306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Planification des besoins en matière de main-d’œuvre</w:t>
      </w:r>
      <w:bookmarkEnd w:id="15"/>
    </w:p>
    <w:p w14:paraId="2A253335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6" w:name="_Toc5944230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16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B111B9F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02A32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DD96B3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8F3583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A8C7FD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C14EF2" w14:paraId="589683A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A5D65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gestion des ressources humaines</w:t>
            </w:r>
          </w:p>
        </w:tc>
        <w:tc>
          <w:tcPr>
            <w:tcW w:w="1701" w:type="dxa"/>
          </w:tcPr>
          <w:p w14:paraId="7C03F9D6" w14:textId="7A91F270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</w:t>
            </w:r>
            <w:r w:rsidR="007C7E6A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</w:t>
            </w: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 Compétences</w:t>
            </w:r>
          </w:p>
        </w:tc>
        <w:tc>
          <w:tcPr>
            <w:tcW w:w="2693" w:type="dxa"/>
          </w:tcPr>
          <w:p w14:paraId="3F946FC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 des RH</w:t>
            </w:r>
          </w:p>
          <w:p w14:paraId="3C918BB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Prévision des besoins en RH</w:t>
            </w:r>
          </w:p>
          <w:p w14:paraId="36A91A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Prévision des disponibilités des RH</w:t>
            </w:r>
          </w:p>
        </w:tc>
        <w:tc>
          <w:tcPr>
            <w:tcW w:w="4309" w:type="dxa"/>
          </w:tcPr>
          <w:p w14:paraId="1066F37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hyperlink r:id="rId2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val="en-CA"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 xml:space="preserve"> p 11</w:t>
            </w:r>
          </w:p>
        </w:tc>
      </w:tr>
      <w:tr w:rsidR="00E50C08" w:rsidRPr="00E50C08" w14:paraId="3615E589" w14:textId="77777777" w:rsidTr="00CF1F7C">
        <w:tc>
          <w:tcPr>
            <w:tcW w:w="2154" w:type="dxa"/>
          </w:tcPr>
          <w:p w14:paraId="214587B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prévision de la demande de ressources humaines</w:t>
            </w:r>
          </w:p>
        </w:tc>
        <w:tc>
          <w:tcPr>
            <w:tcW w:w="1701" w:type="dxa"/>
          </w:tcPr>
          <w:p w14:paraId="03736BF8" w14:textId="4C0EA34E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</w:t>
            </w:r>
            <w:r w:rsidR="007C7E6A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</w:t>
            </w: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 Compétences</w:t>
            </w:r>
          </w:p>
        </w:tc>
        <w:tc>
          <w:tcPr>
            <w:tcW w:w="2693" w:type="dxa"/>
          </w:tcPr>
          <w:p w14:paraId="7E01B4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prévision de la demande de RH</w:t>
            </w:r>
          </w:p>
        </w:tc>
        <w:tc>
          <w:tcPr>
            <w:tcW w:w="4309" w:type="dxa"/>
          </w:tcPr>
          <w:p w14:paraId="226FCCF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121</w:t>
            </w:r>
          </w:p>
        </w:tc>
      </w:tr>
      <w:tr w:rsidR="00E50C08" w:rsidRPr="00E50C08" w14:paraId="2541320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113842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plan d’action pour la planification des ressources humaines</w:t>
            </w:r>
          </w:p>
        </w:tc>
        <w:tc>
          <w:tcPr>
            <w:tcW w:w="1701" w:type="dxa"/>
          </w:tcPr>
          <w:p w14:paraId="64C1754D" w14:textId="689BC179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</w:t>
            </w:r>
            <w:r w:rsidR="007C7E6A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</w:t>
            </w: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 Compétences</w:t>
            </w:r>
          </w:p>
        </w:tc>
        <w:tc>
          <w:tcPr>
            <w:tcW w:w="2693" w:type="dxa"/>
          </w:tcPr>
          <w:p w14:paraId="6CBE007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plan d’action pour la planification des RH</w:t>
            </w:r>
          </w:p>
        </w:tc>
        <w:tc>
          <w:tcPr>
            <w:tcW w:w="4309" w:type="dxa"/>
          </w:tcPr>
          <w:p w14:paraId="50248CF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p.122</w:t>
            </w:r>
          </w:p>
        </w:tc>
      </w:tr>
    </w:tbl>
    <w:p w14:paraId="512A17C1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6DE2AB1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17" w:name="_Toc59442308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Planification de la relève</w:t>
      </w:r>
      <w:bookmarkEnd w:id="17"/>
    </w:p>
    <w:p w14:paraId="2418B181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8" w:name="_Toc59442309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18"/>
    </w:p>
    <w:tbl>
      <w:tblPr>
        <w:tblStyle w:val="TableauGrille5Fonc-Accentuation6"/>
        <w:tblW w:w="10857" w:type="dxa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1981428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625E563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581F3A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11CBFD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 w:val="0"/>
                <w:bCs w:val="0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6F9A0B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2CFDFDC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249FD6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Formation transfert à la relève </w:t>
            </w:r>
          </w:p>
        </w:tc>
        <w:tc>
          <w:tcPr>
            <w:tcW w:w="1701" w:type="dxa"/>
          </w:tcPr>
          <w:p w14:paraId="5B8C0F9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273F219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de transfert à la relève</w:t>
            </w:r>
          </w:p>
          <w:p w14:paraId="3BF99D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Méthode d’évaluation du transfert</w:t>
            </w:r>
          </w:p>
          <w:p w14:paraId="72243D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Portraits générationnels</w:t>
            </w:r>
          </w:p>
        </w:tc>
        <w:tc>
          <w:tcPr>
            <w:tcW w:w="4309" w:type="dxa"/>
          </w:tcPr>
          <w:p w14:paraId="73660C9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2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https://detailquebec.com/wp-content/uploads/2018/05/Interieur-RELEVE.pdf</w:t>
              </w:r>
            </w:hyperlink>
          </w:p>
        </w:tc>
      </w:tr>
      <w:tr w:rsidR="00E50C08" w:rsidRPr="00E50C08" w14:paraId="724372E6" w14:textId="77777777" w:rsidTr="00CF1F7C">
        <w:tc>
          <w:tcPr>
            <w:tcW w:w="2154" w:type="dxa"/>
          </w:tcPr>
          <w:p w14:paraId="26FEB8E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sur le transfert des connaissances</w:t>
            </w:r>
          </w:p>
        </w:tc>
        <w:tc>
          <w:tcPr>
            <w:tcW w:w="1701" w:type="dxa"/>
          </w:tcPr>
          <w:p w14:paraId="1508536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Comité sectoriel de la main-d’œuvre en aérospatiale</w:t>
            </w:r>
          </w:p>
        </w:tc>
        <w:tc>
          <w:tcPr>
            <w:tcW w:w="2693" w:type="dxa"/>
          </w:tcPr>
          <w:p w14:paraId="7B7570C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de transfert</w:t>
            </w:r>
          </w:p>
          <w:p w14:paraId="6375AAD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Connaissances tacites vs explicites</w:t>
            </w:r>
          </w:p>
        </w:tc>
        <w:tc>
          <w:tcPr>
            <w:tcW w:w="4309" w:type="dxa"/>
          </w:tcPr>
          <w:p w14:paraId="3427B47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https://camaq.org/wp-content/uploads/2020/11/01-Guide-sur-le-transfert-des-connaissances_MAJ-2020-11-05.pdf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p.22</w:t>
            </w:r>
          </w:p>
        </w:tc>
      </w:tr>
    </w:tbl>
    <w:p w14:paraId="209BE5CE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17CBDA3E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19" w:name="_Toc5944231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19"/>
    </w:p>
    <w:tbl>
      <w:tblPr>
        <w:tblStyle w:val="TableauGrille5Fonc-Accentuation6"/>
        <w:tblW w:w="10857" w:type="dxa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67C9BC3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02803E2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0CDD893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29E66A3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78578E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0085A4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570558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de gestion de la relève</w:t>
            </w:r>
          </w:p>
        </w:tc>
        <w:tc>
          <w:tcPr>
            <w:tcW w:w="1701" w:type="dxa"/>
          </w:tcPr>
          <w:p w14:paraId="118D06E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A4E7D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Organigramme prévisionnel</w:t>
            </w:r>
          </w:p>
        </w:tc>
        <w:tc>
          <w:tcPr>
            <w:tcW w:w="4309" w:type="dxa"/>
          </w:tcPr>
          <w:p w14:paraId="60282B0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https://detailquebec.com/wp-content/uploads/2017/11/plan_de_releve.pdf</w:t>
              </w:r>
            </w:hyperlink>
          </w:p>
        </w:tc>
      </w:tr>
    </w:tbl>
    <w:p w14:paraId="5B7B42DB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22C0C432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58338436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20" w:name="_Toc59442311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Diversité de la main-d’œuvre</w:t>
      </w:r>
      <w:bookmarkEnd w:id="20"/>
    </w:p>
    <w:p w14:paraId="4B63E17C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21" w:name="_Toc59442312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21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2B65427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51CE320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6E622A8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70684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0081F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9F645F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7C7226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Expérience employé</w:t>
            </w:r>
          </w:p>
        </w:tc>
        <w:tc>
          <w:tcPr>
            <w:tcW w:w="1701" w:type="dxa"/>
          </w:tcPr>
          <w:p w14:paraId="4D7E9E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0D8B0F1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2ACEC48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Équité vs égalité</w:t>
            </w:r>
          </w:p>
          <w:p w14:paraId="5955C9A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Leadership</w:t>
            </w:r>
          </w:p>
        </w:tc>
        <w:tc>
          <w:tcPr>
            <w:tcW w:w="4309" w:type="dxa"/>
          </w:tcPr>
          <w:p w14:paraId="4B25F35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https://ordrecrha.org/ressources/revue-rh/volume-23-no-3/experience-employe-diversite-inclusion</w:t>
              </w:r>
            </w:hyperlink>
          </w:p>
        </w:tc>
      </w:tr>
      <w:tr w:rsidR="00E50C08" w:rsidRPr="00E50C08" w14:paraId="4DD9DBC8" w14:textId="77777777" w:rsidTr="00CF1F7C">
        <w:tc>
          <w:tcPr>
            <w:tcW w:w="2154" w:type="dxa"/>
          </w:tcPr>
          <w:p w14:paraId="47E73F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gestion quotidienne de la diversité en PME</w:t>
            </w:r>
          </w:p>
        </w:tc>
        <w:tc>
          <w:tcPr>
            <w:tcW w:w="1701" w:type="dxa"/>
          </w:tcPr>
          <w:p w14:paraId="0D843CA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25179F1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163F40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Changement des attitudes</w:t>
            </w:r>
          </w:p>
          <w:p w14:paraId="1388EE8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quotidienne</w:t>
            </w:r>
          </w:p>
        </w:tc>
        <w:tc>
          <w:tcPr>
            <w:tcW w:w="4309" w:type="dxa"/>
          </w:tcPr>
          <w:p w14:paraId="073315D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https://ordrecrha.org/ressources/sante-securite/2009/05/la-gestion-quotidienne-de-la-diversite-en-pme</w:t>
              </w:r>
            </w:hyperlink>
          </w:p>
        </w:tc>
      </w:tr>
      <w:tr w:rsidR="00E50C08" w:rsidRPr="00E50C08" w14:paraId="7263AC59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9D1591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Diversité générationnelle et nouvelles technologies</w:t>
            </w:r>
          </w:p>
        </w:tc>
        <w:tc>
          <w:tcPr>
            <w:tcW w:w="1701" w:type="dxa"/>
          </w:tcPr>
          <w:p w14:paraId="2F5425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4A2788D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69B9445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Évolution</w:t>
            </w:r>
          </w:p>
          <w:p w14:paraId="0380C70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Technologies</w:t>
            </w:r>
          </w:p>
        </w:tc>
        <w:tc>
          <w:tcPr>
            <w:tcW w:w="4309" w:type="dxa"/>
          </w:tcPr>
          <w:p w14:paraId="7E61360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https://ordrecrha.org/ressources/revue-rh/volume-22-no-1/diversite-generationnelle-nouvelles-technologies-entre-defi-evolution</w:t>
              </w:r>
            </w:hyperlink>
          </w:p>
        </w:tc>
      </w:tr>
      <w:tr w:rsidR="00E50C08" w:rsidRPr="00E50C08" w14:paraId="7A777945" w14:textId="77777777" w:rsidTr="00CF1F7C">
        <w:tc>
          <w:tcPr>
            <w:tcW w:w="2154" w:type="dxa"/>
          </w:tcPr>
          <w:p w14:paraId="74D7B68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préjugés inconscients : de la sensibilisation à l’action</w:t>
            </w:r>
          </w:p>
        </w:tc>
        <w:tc>
          <w:tcPr>
            <w:tcW w:w="1701" w:type="dxa"/>
          </w:tcPr>
          <w:p w14:paraId="128193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10132C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4A967E3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Préjugés inconscients au travail</w:t>
            </w:r>
          </w:p>
          <w:p w14:paraId="0A7465A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Diversité et inclusion</w:t>
            </w:r>
          </w:p>
          <w:p w14:paraId="2E6BE26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des systèmes</w:t>
            </w:r>
          </w:p>
        </w:tc>
        <w:tc>
          <w:tcPr>
            <w:tcW w:w="4309" w:type="dxa"/>
          </w:tcPr>
          <w:p w14:paraId="7BD9482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https://ordrecrha.org/ressources/guides-outils/contenu-propose-par/2020/10/prejuges-inconscients</w:t>
              </w:r>
            </w:hyperlink>
          </w:p>
          <w:p w14:paraId="59B11B7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E50C08" w:rsidRPr="00E50C08" w14:paraId="00F8D5E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474527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gestion de la diversité : certaines stratégies à revoir</w:t>
            </w:r>
          </w:p>
        </w:tc>
        <w:tc>
          <w:tcPr>
            <w:tcW w:w="1701" w:type="dxa"/>
          </w:tcPr>
          <w:p w14:paraId="0D8D5A2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02C874B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5F3275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Stratégies de sensibilisation</w:t>
            </w:r>
          </w:p>
        </w:tc>
        <w:tc>
          <w:tcPr>
            <w:tcW w:w="4309" w:type="dxa"/>
          </w:tcPr>
          <w:p w14:paraId="2DD4CA1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https://ordrecrha.org/ressources/travailler-ensemble/2017/06/la-gestion-de-la-diversite-certaines-strategies-a-revoir</w:t>
              </w:r>
            </w:hyperlink>
          </w:p>
          <w:p w14:paraId="5758B3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</w:tr>
      <w:tr w:rsidR="00E50C08" w:rsidRPr="00E50C08" w14:paraId="2AD77EFC" w14:textId="77777777" w:rsidTr="00CF1F7C">
        <w:tc>
          <w:tcPr>
            <w:tcW w:w="2154" w:type="dxa"/>
          </w:tcPr>
          <w:p w14:paraId="6533476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Intégration de la diversion : quelques stratégies de gestion RH essentielles</w:t>
            </w:r>
          </w:p>
        </w:tc>
        <w:tc>
          <w:tcPr>
            <w:tcW w:w="1701" w:type="dxa"/>
          </w:tcPr>
          <w:p w14:paraId="7B47FD2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13C6F3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526B8F2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Programme de gestion de la diversité</w:t>
            </w:r>
          </w:p>
          <w:p w14:paraId="0360103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Recrutement</w:t>
            </w:r>
          </w:p>
        </w:tc>
        <w:tc>
          <w:tcPr>
            <w:tcW w:w="4309" w:type="dxa"/>
          </w:tcPr>
          <w:p w14:paraId="175B765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https://ordrecrha.org/ressources/revue-rh/volume-22-no-3/integration-diversite-strategies-gestion-rh</w:t>
              </w:r>
            </w:hyperlink>
          </w:p>
        </w:tc>
      </w:tr>
      <w:tr w:rsidR="00E50C08" w:rsidRPr="00E50C08" w14:paraId="5A0512F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82F56C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Main-d’œuvre étrangère : les trois étapes cruciales pour une intégration réussie</w:t>
            </w:r>
          </w:p>
        </w:tc>
        <w:tc>
          <w:tcPr>
            <w:tcW w:w="1701" w:type="dxa"/>
          </w:tcPr>
          <w:p w14:paraId="3B21B45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17112EF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0943E27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Sensibilité les employés</w:t>
            </w:r>
          </w:p>
          <w:p w14:paraId="0C53F18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Mentors</w:t>
            </w:r>
          </w:p>
        </w:tc>
        <w:tc>
          <w:tcPr>
            <w:tcW w:w="4309" w:type="dxa"/>
          </w:tcPr>
          <w:p w14:paraId="0B65C36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https://ordrecrha.org/ressources/guides-outils/contenu-propose-par/2020/09/trois-etapes-integrer-main-oeuvre-etrangere</w:t>
              </w:r>
            </w:hyperlink>
          </w:p>
        </w:tc>
      </w:tr>
    </w:tbl>
    <w:p w14:paraId="0FB56673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D27FFA7" w14:textId="77777777" w:rsidR="00E50C08" w:rsidRPr="00E50C08" w:rsidRDefault="00E50C08" w:rsidP="00E50C08">
      <w:pPr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42877426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22" w:name="_Toc5944231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lastRenderedPageBreak/>
        <w:t>Outils</w:t>
      </w:r>
      <w:bookmarkEnd w:id="22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3DF7868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617F9E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77ECFC5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99A239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953834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E075BE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F1B0A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pratique de la gestion de la diversité interculturelle en emploi</w:t>
            </w:r>
          </w:p>
        </w:tc>
        <w:tc>
          <w:tcPr>
            <w:tcW w:w="1701" w:type="dxa"/>
          </w:tcPr>
          <w:p w14:paraId="1B61EC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16A8FC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de recrutement</w:t>
            </w:r>
          </w:p>
          <w:p w14:paraId="6BD8409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Accueil et intégration</w:t>
            </w:r>
          </w:p>
          <w:p w14:paraId="62331B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Maintien en emploi</w:t>
            </w:r>
          </w:p>
        </w:tc>
        <w:tc>
          <w:tcPr>
            <w:tcW w:w="4309" w:type="dxa"/>
          </w:tcPr>
          <w:p w14:paraId="5DA1AA1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3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https://www.emploiquebec.gouv.qc.ca/uploads/tx_fceqpubform/06_emp_guidediversite.pdf</w:t>
              </w:r>
            </w:hyperlink>
          </w:p>
        </w:tc>
      </w:tr>
      <w:tr w:rsidR="00E50C08" w:rsidRPr="00E50C08" w14:paraId="722B7DF5" w14:textId="77777777" w:rsidTr="00CF1F7C">
        <w:tc>
          <w:tcPr>
            <w:tcW w:w="2154" w:type="dxa"/>
          </w:tcPr>
          <w:p w14:paraId="1B5D3FB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Guide des pratiques exemplaires </w:t>
            </w:r>
          </w:p>
        </w:tc>
        <w:tc>
          <w:tcPr>
            <w:tcW w:w="1701" w:type="dxa"/>
          </w:tcPr>
          <w:p w14:paraId="63628C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Gouvernement du Canada</w:t>
            </w:r>
          </w:p>
        </w:tc>
        <w:tc>
          <w:tcPr>
            <w:tcW w:w="2693" w:type="dxa"/>
          </w:tcPr>
          <w:p w14:paraId="56BE74D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Recrutement</w:t>
            </w:r>
          </w:p>
          <w:p w14:paraId="63956D2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Embauche </w:t>
            </w:r>
          </w:p>
          <w:p w14:paraId="7689D74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Maintien en poste</w:t>
            </w:r>
          </w:p>
          <w:p w14:paraId="21146B4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Diversité et inclusion</w:t>
            </w:r>
          </w:p>
        </w:tc>
        <w:tc>
          <w:tcPr>
            <w:tcW w:w="4309" w:type="dxa"/>
          </w:tcPr>
          <w:p w14:paraId="27653EE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https://www.chairs-chaires.gc.ca/program-programme/equity-equite/best_practices-pratiques_examplaires-fra.aspx</w:t>
              </w:r>
            </w:hyperlink>
          </w:p>
        </w:tc>
      </w:tr>
      <w:tr w:rsidR="00E50C08" w:rsidRPr="00E50C08" w14:paraId="5337488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98C0FE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sur la diversité selon le gendre au travail</w:t>
            </w:r>
          </w:p>
        </w:tc>
        <w:tc>
          <w:tcPr>
            <w:tcW w:w="1701" w:type="dxa"/>
          </w:tcPr>
          <w:p w14:paraId="5D49BF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Gouvernement du Nouveau-Brunswick</w:t>
            </w:r>
          </w:p>
        </w:tc>
        <w:tc>
          <w:tcPr>
            <w:tcW w:w="2693" w:type="dxa"/>
          </w:tcPr>
          <w:p w14:paraId="7138AB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Politiques et engagements de la direction</w:t>
            </w:r>
          </w:p>
          <w:p w14:paraId="260C62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salaires</w:t>
            </w:r>
          </w:p>
          <w:p w14:paraId="4424D6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Matériel promotionnel</w:t>
            </w:r>
          </w:p>
        </w:tc>
        <w:tc>
          <w:tcPr>
            <w:tcW w:w="4309" w:type="dxa"/>
          </w:tcPr>
          <w:p w14:paraId="54516FB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https://www2.gnb.ca/content/dam/gnb/Departments/eco-bce/WEB-EDF/pdf/fr/Gender%20Diversity%20-%20French%20doc.pdf</w:t>
              </w:r>
            </w:hyperlink>
          </w:p>
        </w:tc>
      </w:tr>
      <w:tr w:rsidR="00E50C08" w:rsidRPr="00E50C08" w14:paraId="2F0C7AC0" w14:textId="77777777" w:rsidTr="00CF1F7C">
        <w:tc>
          <w:tcPr>
            <w:tcW w:w="2154" w:type="dxa"/>
          </w:tcPr>
          <w:p w14:paraId="0AE6FBE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Une boîte à outils sur la diversité et l’inclusion</w:t>
            </w:r>
          </w:p>
        </w:tc>
        <w:tc>
          <w:tcPr>
            <w:tcW w:w="1701" w:type="dxa"/>
          </w:tcPr>
          <w:p w14:paraId="5A59921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Interactive Ontario</w:t>
            </w:r>
          </w:p>
        </w:tc>
        <w:tc>
          <w:tcPr>
            <w:tcW w:w="2693" w:type="dxa"/>
          </w:tcPr>
          <w:p w14:paraId="39478F9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Définitions</w:t>
            </w:r>
          </w:p>
          <w:p w14:paraId="095D90D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Conseils pratiques</w:t>
            </w:r>
          </w:p>
        </w:tc>
        <w:tc>
          <w:tcPr>
            <w:tcW w:w="4309" w:type="dxa"/>
          </w:tcPr>
          <w:p w14:paraId="658B60C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http://interactiveontario.com/wp-content/uploads/2019/11/io_diversity_inclusion_toolkit_2017_FRENCH_optimized_web.pdf</w:t>
              </w:r>
            </w:hyperlink>
          </w:p>
        </w:tc>
      </w:tr>
    </w:tbl>
    <w:p w14:paraId="0CCDE408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1B1B6EF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23" w:name="_Toc5944231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Webinaire</w:t>
      </w:r>
      <w:bookmarkEnd w:id="23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201740A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29C3D9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597136D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6752062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50C433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3F69C4C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CCD54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Mon équipe est multicolore, mais je suis daltonien</w:t>
            </w:r>
          </w:p>
        </w:tc>
        <w:tc>
          <w:tcPr>
            <w:tcW w:w="1701" w:type="dxa"/>
          </w:tcPr>
          <w:p w14:paraId="4C37A2F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0D74615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Intégration diversité</w:t>
            </w:r>
          </w:p>
        </w:tc>
        <w:tc>
          <w:tcPr>
            <w:tcW w:w="4309" w:type="dxa"/>
          </w:tcPr>
          <w:p w14:paraId="44C7C8A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https://ordrecrha.org/ressources/dotation/2009/05/mon-equipe-est-multicolore-mais-je-suis-daltonien</w:t>
              </w:r>
            </w:hyperlink>
          </w:p>
        </w:tc>
      </w:tr>
      <w:tr w:rsidR="00E50C08" w:rsidRPr="00E50C08" w14:paraId="5D39FE22" w14:textId="77777777" w:rsidTr="00CF1F7C">
        <w:tc>
          <w:tcPr>
            <w:tcW w:w="2154" w:type="dxa"/>
          </w:tcPr>
          <w:p w14:paraId="57ADCCE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Pensez la diversité de votre organisation</w:t>
            </w:r>
          </w:p>
        </w:tc>
        <w:tc>
          <w:tcPr>
            <w:tcW w:w="1701" w:type="dxa"/>
          </w:tcPr>
          <w:p w14:paraId="419B45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CB4592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Définition diversité</w:t>
            </w:r>
          </w:p>
          <w:p w14:paraId="2DCD738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Avantages</w:t>
            </w:r>
          </w:p>
          <w:p w14:paraId="3DD4EE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Conditions gagnantes</w:t>
            </w:r>
          </w:p>
        </w:tc>
        <w:tc>
          <w:tcPr>
            <w:tcW w:w="4309" w:type="dxa"/>
          </w:tcPr>
          <w:p w14:paraId="2CC358F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https://ordrecrha.org/ressources/developpement-organisationnel/2012/03/pensez-la-diversite-dans-votre-organisation</w:t>
              </w:r>
            </w:hyperlink>
          </w:p>
        </w:tc>
      </w:tr>
      <w:tr w:rsidR="00E50C08" w:rsidRPr="00E50C08" w14:paraId="339646B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4D753D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Dyslexie, TDAH et autisme : avantages et défis de la </w:t>
            </w: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neurodiversité</w:t>
            </w:r>
            <w:proofErr w:type="spellEnd"/>
          </w:p>
        </w:tc>
        <w:tc>
          <w:tcPr>
            <w:tcW w:w="1701" w:type="dxa"/>
          </w:tcPr>
          <w:p w14:paraId="23B831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6C597A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Neurodiversité</w:t>
            </w:r>
            <w:proofErr w:type="spellEnd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en milieu de travail</w:t>
            </w:r>
          </w:p>
          <w:p w14:paraId="3FAA376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Défis de la </w:t>
            </w: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neurodiversité</w:t>
            </w:r>
            <w:proofErr w:type="spellEnd"/>
          </w:p>
        </w:tc>
        <w:tc>
          <w:tcPr>
            <w:tcW w:w="4309" w:type="dxa"/>
          </w:tcPr>
          <w:p w14:paraId="001B54F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https://ordrecrha.org/ressources/dotation/2019/12/dyslexie-tdah-autisme</w:t>
              </w:r>
            </w:hyperlink>
          </w:p>
        </w:tc>
      </w:tr>
      <w:tr w:rsidR="00E50C08" w:rsidRPr="00E50C08" w14:paraId="3F602F46" w14:textId="77777777" w:rsidTr="00CF1F7C">
        <w:tc>
          <w:tcPr>
            <w:tcW w:w="2154" w:type="dxa"/>
          </w:tcPr>
          <w:p w14:paraId="2723B7E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Leaders de diversité pour l’inclusion</w:t>
            </w:r>
          </w:p>
        </w:tc>
        <w:tc>
          <w:tcPr>
            <w:tcW w:w="1701" w:type="dxa"/>
          </w:tcPr>
          <w:p w14:paraId="205387A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3F876D2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Avantages de la diversité</w:t>
            </w:r>
          </w:p>
          <w:p w14:paraId="497445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Encouragement de la différence</w:t>
            </w:r>
          </w:p>
        </w:tc>
        <w:tc>
          <w:tcPr>
            <w:tcW w:w="4309" w:type="dxa"/>
          </w:tcPr>
          <w:p w14:paraId="0CAC0C4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https://ordrecrha.org/ressources/travailler-ensemble/2019/06/leaders-diversite-inclusion</w:t>
              </w:r>
            </w:hyperlink>
          </w:p>
        </w:tc>
      </w:tr>
      <w:tr w:rsidR="00E50C08" w:rsidRPr="00E50C08" w14:paraId="6FD2D99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80279B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Valoriser la diversité au travail</w:t>
            </w:r>
          </w:p>
        </w:tc>
        <w:tc>
          <w:tcPr>
            <w:tcW w:w="1701" w:type="dxa"/>
          </w:tcPr>
          <w:p w14:paraId="4203D01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2753238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Balado</w:t>
            </w:r>
          </w:p>
        </w:tc>
        <w:tc>
          <w:tcPr>
            <w:tcW w:w="2693" w:type="dxa"/>
          </w:tcPr>
          <w:p w14:paraId="3B86C0B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Moyens concrets pour créer des milieux de travail inclusif</w:t>
            </w:r>
          </w:p>
        </w:tc>
        <w:tc>
          <w:tcPr>
            <w:tcW w:w="4309" w:type="dxa"/>
          </w:tcPr>
          <w:p w14:paraId="3B9C220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https://ordrecrha.org/ressources/balados/2020/08/valoriser-diversite-travail</w:t>
              </w:r>
            </w:hyperlink>
          </w:p>
        </w:tc>
      </w:tr>
    </w:tbl>
    <w:p w14:paraId="06F318CE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70B564D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24" w:name="_Toc59442315"/>
      <w:r w:rsidRPr="00E50C08"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Manuel de l’employé</w:t>
      </w:r>
      <w:bookmarkEnd w:id="24"/>
    </w:p>
    <w:p w14:paraId="48FA9C0B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25" w:name="_Toc59442316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25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0D662C6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514124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4B164F9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1F8C5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2FAC521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830E01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B9809A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d’accueil et d’intégration d’un nouvel employé</w:t>
            </w:r>
          </w:p>
        </w:tc>
        <w:tc>
          <w:tcPr>
            <w:tcW w:w="1701" w:type="dxa"/>
          </w:tcPr>
          <w:p w14:paraId="52B7A06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6990F54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Manuel de l’employé</w:t>
            </w:r>
          </w:p>
          <w:p w14:paraId="791E22D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 de l’élaboration</w:t>
            </w:r>
          </w:p>
        </w:tc>
        <w:tc>
          <w:tcPr>
            <w:tcW w:w="4309" w:type="dxa"/>
          </w:tcPr>
          <w:p w14:paraId="142B9CF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p.22</w:t>
            </w:r>
          </w:p>
        </w:tc>
      </w:tr>
      <w:tr w:rsidR="00E50C08" w:rsidRPr="00E50C08" w14:paraId="1DF29453" w14:textId="77777777" w:rsidTr="00CF1F7C">
        <w:tc>
          <w:tcPr>
            <w:tcW w:w="2154" w:type="dxa"/>
          </w:tcPr>
          <w:p w14:paraId="36115C3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Manuel de l’employé</w:t>
            </w:r>
          </w:p>
        </w:tc>
        <w:tc>
          <w:tcPr>
            <w:tcW w:w="1701" w:type="dxa"/>
          </w:tcPr>
          <w:p w14:paraId="530CB5D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29A850C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Objectifs</w:t>
            </w:r>
          </w:p>
          <w:p w14:paraId="3930603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Rédaction</w:t>
            </w:r>
          </w:p>
          <w:p w14:paraId="0FE85A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Diffusion</w:t>
            </w:r>
          </w:p>
        </w:tc>
        <w:tc>
          <w:tcPr>
            <w:tcW w:w="4309" w:type="dxa"/>
          </w:tcPr>
          <w:p w14:paraId="5FF03A1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4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http://www.portailrh.org/expertise/fiche_reference.aspx?p=251391</w:t>
              </w:r>
            </w:hyperlink>
          </w:p>
        </w:tc>
      </w:tr>
      <w:tr w:rsidR="00E50C08" w:rsidRPr="00E50C08" w14:paraId="75669A6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E30FE8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gestion des RH</w:t>
            </w:r>
          </w:p>
        </w:tc>
        <w:tc>
          <w:tcPr>
            <w:tcW w:w="1701" w:type="dxa"/>
          </w:tcPr>
          <w:p w14:paraId="38A2759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4B85D9D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Objectifs</w:t>
            </w:r>
          </w:p>
          <w:p w14:paraId="690267C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 de l’élaboration</w:t>
            </w:r>
          </w:p>
        </w:tc>
        <w:tc>
          <w:tcPr>
            <w:tcW w:w="4309" w:type="dxa"/>
          </w:tcPr>
          <w:p w14:paraId="1C549F0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33</w:t>
            </w:r>
          </w:p>
        </w:tc>
      </w:tr>
    </w:tbl>
    <w:p w14:paraId="7C3F263B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1DAA8F29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26" w:name="_Toc5944231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26"/>
    </w:p>
    <w:tbl>
      <w:tblPr>
        <w:tblStyle w:val="TableauGrille5Fonc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C8F7058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3342D6C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2635B98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761B3CD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DFA0B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452725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5D5B9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gestion des RH</w:t>
            </w:r>
          </w:p>
        </w:tc>
        <w:tc>
          <w:tcPr>
            <w:tcW w:w="1701" w:type="dxa"/>
          </w:tcPr>
          <w:p w14:paraId="63432C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2FBD98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Élaboration du manuel de l’employé</w:t>
            </w:r>
          </w:p>
        </w:tc>
        <w:tc>
          <w:tcPr>
            <w:tcW w:w="4309" w:type="dxa"/>
          </w:tcPr>
          <w:p w14:paraId="32D4447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p.137</w:t>
            </w:r>
          </w:p>
        </w:tc>
      </w:tr>
      <w:tr w:rsidR="00E50C08" w:rsidRPr="00E50C08" w14:paraId="28162A6D" w14:textId="77777777" w:rsidTr="00CF1F7C">
        <w:tc>
          <w:tcPr>
            <w:tcW w:w="2154" w:type="dxa"/>
          </w:tcPr>
          <w:p w14:paraId="39F8BA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Exemple de manuel de l’employé</w:t>
            </w:r>
          </w:p>
        </w:tc>
        <w:tc>
          <w:tcPr>
            <w:tcW w:w="1701" w:type="dxa"/>
          </w:tcPr>
          <w:p w14:paraId="16209D4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C3F9F7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manuel des employés</w:t>
            </w:r>
          </w:p>
        </w:tc>
        <w:tc>
          <w:tcPr>
            <w:tcW w:w="4309" w:type="dxa"/>
          </w:tcPr>
          <w:p w14:paraId="2FD561D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https://detailquebec.com/wp-content/uploads/2017/10/manuel_des_employes.pdf</w:t>
              </w:r>
            </w:hyperlink>
          </w:p>
        </w:tc>
      </w:tr>
      <w:tr w:rsidR="00E50C08" w:rsidRPr="00E50C08" w14:paraId="0A32BA2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566647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Aide-mémoire pour l’élaboration d’un manuel de l’employé</w:t>
            </w:r>
          </w:p>
        </w:tc>
        <w:tc>
          <w:tcPr>
            <w:tcW w:w="1701" w:type="dxa"/>
          </w:tcPr>
          <w:p w14:paraId="74295D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1FDBEC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Élaboration du manuel de l’employé</w:t>
            </w:r>
          </w:p>
        </w:tc>
        <w:tc>
          <w:tcPr>
            <w:tcW w:w="4309" w:type="dxa"/>
          </w:tcPr>
          <w:p w14:paraId="2E8D9FA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3" w:anchor="outil1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http://www.portailrh.org/expertise/fiche_reference.aspx?p=251391#outil13</w:t>
              </w:r>
            </w:hyperlink>
          </w:p>
        </w:tc>
      </w:tr>
    </w:tbl>
    <w:p w14:paraId="571B9CD7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95CD2EC" w14:textId="77777777" w:rsidR="00E50C08" w:rsidRPr="00E50C08" w:rsidRDefault="00E50C08" w:rsidP="00E50C08">
      <w:pPr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27" w:name="_Hlk41116794"/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59149A60" w14:textId="77777777" w:rsidR="00E50C08" w:rsidRPr="00E50C08" w:rsidRDefault="00E50C08" w:rsidP="00E50C08">
      <w:pPr>
        <w:keepNext/>
        <w:pBdr>
          <w:bottom w:val="single" w:sz="4" w:space="1" w:color="auto"/>
        </w:pBdr>
        <w:spacing w:before="12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 xml:space="preserve"> </w:t>
      </w:r>
      <w:bookmarkStart w:id="28" w:name="_Toc59442318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t>ACQUISITION DE NOUVEAUX TALENTS</w:t>
      </w:r>
      <w:bookmarkEnd w:id="28"/>
    </w:p>
    <w:p w14:paraId="06732B45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B4FBA1B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29" w:name="_Toc59442319"/>
      <w:r w:rsidRPr="00E50C08"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Processus général de recrutement</w:t>
      </w:r>
      <w:bookmarkEnd w:id="29"/>
    </w:p>
    <w:p w14:paraId="0CA34E97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0" w:name="_Toc5944232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30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8C2D2D9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00AB3D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65A2602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214E92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5E62A0E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0FFE46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51F930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Demande de subvention</w:t>
            </w:r>
          </w:p>
        </w:tc>
        <w:tc>
          <w:tcPr>
            <w:tcW w:w="1701" w:type="dxa"/>
          </w:tcPr>
          <w:p w14:paraId="1757E58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220D6D8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Objectifs de la mesure</w:t>
            </w:r>
          </w:p>
          <w:p w14:paraId="782F5C5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Types de soutien requis</w:t>
            </w:r>
          </w:p>
        </w:tc>
        <w:tc>
          <w:tcPr>
            <w:tcW w:w="4309" w:type="dxa"/>
          </w:tcPr>
          <w:p w14:paraId="4BF7157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p.2</w:t>
            </w:r>
          </w:p>
        </w:tc>
      </w:tr>
      <w:tr w:rsidR="00E50C08" w:rsidRPr="00E50C08" w14:paraId="4CEEA772" w14:textId="77777777" w:rsidTr="00CF1F7C">
        <w:tc>
          <w:tcPr>
            <w:tcW w:w="2154" w:type="dxa"/>
          </w:tcPr>
          <w:p w14:paraId="53EB142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dotation à l’heure de la pandémie</w:t>
            </w:r>
          </w:p>
        </w:tc>
        <w:tc>
          <w:tcPr>
            <w:tcW w:w="1701" w:type="dxa"/>
          </w:tcPr>
          <w:p w14:paraId="7C70B48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CAMAQ</w:t>
            </w:r>
          </w:p>
          <w:p w14:paraId="0ACA2D6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Comité sectoriel de main-d’œuvre en aérospatiale</w:t>
            </w:r>
          </w:p>
        </w:tc>
        <w:tc>
          <w:tcPr>
            <w:tcW w:w="2693" w:type="dxa"/>
          </w:tcPr>
          <w:p w14:paraId="093DAA0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Offre d’emploi</w:t>
            </w:r>
          </w:p>
          <w:p w14:paraId="1DAFC86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Recrutement sur les médias sociaux</w:t>
            </w:r>
          </w:p>
          <w:p w14:paraId="7BA8ABD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Recrutement virtuel</w:t>
            </w:r>
          </w:p>
        </w:tc>
        <w:tc>
          <w:tcPr>
            <w:tcW w:w="4309" w:type="dxa"/>
          </w:tcPr>
          <w:p w14:paraId="10D4C0A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https://camaq.org/wp-content/uploads/2020/06/CAMAQ_dotation.pdf</w:t>
              </w:r>
            </w:hyperlink>
          </w:p>
        </w:tc>
      </w:tr>
      <w:tr w:rsidR="00E50C08" w:rsidRPr="00E50C08" w14:paraId="09E8B23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A9A9AC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bonnes pratiques de recrutement en ligne</w:t>
            </w:r>
          </w:p>
        </w:tc>
        <w:tc>
          <w:tcPr>
            <w:tcW w:w="1701" w:type="dxa"/>
          </w:tcPr>
          <w:p w14:paraId="1830A0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1C858C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Bonnes pratiques de recrutement en ligne</w:t>
            </w:r>
          </w:p>
        </w:tc>
        <w:tc>
          <w:tcPr>
            <w:tcW w:w="4309" w:type="dxa"/>
          </w:tcPr>
          <w:p w14:paraId="4A61182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https://detailquebec.com/wp-content/uploads/2017/06/Recrutement_en_ligne_bonnes_pratiques.pdf</w:t>
              </w:r>
            </w:hyperlink>
          </w:p>
        </w:tc>
      </w:tr>
      <w:tr w:rsidR="00E50C08" w:rsidRPr="00E50C08" w14:paraId="67CF82BD" w14:textId="77777777" w:rsidTr="00CF1F7C">
        <w:tc>
          <w:tcPr>
            <w:tcW w:w="2154" w:type="dxa"/>
          </w:tcPr>
          <w:p w14:paraId="3F0AA3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Comment embaucher le personnel de vente dans votre commerce de détail – guide pratique</w:t>
            </w:r>
          </w:p>
        </w:tc>
        <w:tc>
          <w:tcPr>
            <w:tcW w:w="1701" w:type="dxa"/>
          </w:tcPr>
          <w:p w14:paraId="1638010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Comité sectoriel de main d’œuvre du commerce de détail</w:t>
            </w:r>
          </w:p>
        </w:tc>
        <w:tc>
          <w:tcPr>
            <w:tcW w:w="2693" w:type="dxa"/>
          </w:tcPr>
          <w:p w14:paraId="7D8CE11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complet de recrutement</w:t>
            </w:r>
          </w:p>
        </w:tc>
        <w:tc>
          <w:tcPr>
            <w:tcW w:w="4309" w:type="dxa"/>
          </w:tcPr>
          <w:p w14:paraId="20A4A80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https://detailquebec.com/wp-content/uploads/2017/06/guide_embauche.pdf</w:t>
              </w:r>
            </w:hyperlink>
          </w:p>
        </w:tc>
      </w:tr>
      <w:tr w:rsidR="00E50C08" w:rsidRPr="00E50C08" w14:paraId="4E88187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ED777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Recruter</w:t>
            </w:r>
          </w:p>
        </w:tc>
        <w:tc>
          <w:tcPr>
            <w:tcW w:w="1701" w:type="dxa"/>
          </w:tcPr>
          <w:p w14:paraId="4B0511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1C76C4F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Démarche de recrutement efficace</w:t>
            </w:r>
          </w:p>
        </w:tc>
        <w:tc>
          <w:tcPr>
            <w:tcW w:w="4309" w:type="dxa"/>
          </w:tcPr>
          <w:p w14:paraId="1370195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</w:t>
              </w:r>
            </w:hyperlink>
          </w:p>
        </w:tc>
      </w:tr>
      <w:tr w:rsidR="00E50C08" w:rsidRPr="00E50C08" w14:paraId="261E7F58" w14:textId="77777777" w:rsidTr="00CF1F7C">
        <w:tc>
          <w:tcPr>
            <w:tcW w:w="2154" w:type="dxa"/>
          </w:tcPr>
          <w:p w14:paraId="562021A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clés du recrutement</w:t>
            </w:r>
          </w:p>
        </w:tc>
        <w:tc>
          <w:tcPr>
            <w:tcW w:w="1701" w:type="dxa"/>
          </w:tcPr>
          <w:p w14:paraId="29B76D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7CE4B7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 de recrutement</w:t>
            </w:r>
          </w:p>
        </w:tc>
        <w:tc>
          <w:tcPr>
            <w:tcW w:w="4309" w:type="dxa"/>
          </w:tcPr>
          <w:p w14:paraId="6D6A67D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5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https://www.emploiquebec.gouv.qc.ca/fileadmin/fichiers/pdf/Regions/Montreal/06_cles-du-recrutement.pdf</w:t>
              </w:r>
            </w:hyperlink>
          </w:p>
        </w:tc>
      </w:tr>
      <w:tr w:rsidR="00E50C08" w:rsidRPr="00E50C08" w14:paraId="59C96CB3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B081D8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Suivez le guide </w:t>
            </w: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</w:t>
            </w:r>
            <w:proofErr w:type="spellEnd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d’accueil et d’intégration d’un nouvel employé</w:t>
            </w:r>
          </w:p>
        </w:tc>
        <w:tc>
          <w:tcPr>
            <w:tcW w:w="1701" w:type="dxa"/>
          </w:tcPr>
          <w:p w14:paraId="01616D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11A92C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complet de dotation</w:t>
            </w:r>
          </w:p>
        </w:tc>
        <w:tc>
          <w:tcPr>
            <w:tcW w:w="4309" w:type="dxa"/>
          </w:tcPr>
          <w:p w14:paraId="222AAA0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</w:p>
        </w:tc>
      </w:tr>
      <w:tr w:rsidR="00E50C08" w:rsidRPr="00E50C08" w14:paraId="657F7CA6" w14:textId="77777777" w:rsidTr="00CF1F7C">
        <w:tc>
          <w:tcPr>
            <w:tcW w:w="2154" w:type="dxa"/>
          </w:tcPr>
          <w:p w14:paraId="1F5C004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gestion des ressources humaines</w:t>
            </w:r>
          </w:p>
        </w:tc>
        <w:tc>
          <w:tcPr>
            <w:tcW w:w="1701" w:type="dxa"/>
          </w:tcPr>
          <w:p w14:paraId="2783A5D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007F1C1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 complet de dotation</w:t>
            </w:r>
          </w:p>
        </w:tc>
        <w:tc>
          <w:tcPr>
            <w:tcW w:w="4309" w:type="dxa"/>
          </w:tcPr>
          <w:p w14:paraId="2764EA5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</w:t>
            </w:r>
          </w:p>
        </w:tc>
      </w:tr>
    </w:tbl>
    <w:p w14:paraId="66DDDE9B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8B1D0D9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1" w:name="_Toc59442321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31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B7662D6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08A60E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657F179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7B87B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5B717A8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5D7792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7BA84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Exemple de formulaire de demande d’emploi</w:t>
            </w:r>
          </w:p>
        </w:tc>
        <w:tc>
          <w:tcPr>
            <w:tcW w:w="1701" w:type="dxa"/>
          </w:tcPr>
          <w:p w14:paraId="4983D8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20AE3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Demande d’emploi</w:t>
            </w:r>
          </w:p>
        </w:tc>
        <w:tc>
          <w:tcPr>
            <w:tcW w:w="4309" w:type="dxa"/>
          </w:tcPr>
          <w:p w14:paraId="56B8AD2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https://detailquebec.com/wp-content/uploads/2017/06/DQ_Formul_Demande_Emploi.pdf</w:t>
              </w:r>
            </w:hyperlink>
          </w:p>
        </w:tc>
      </w:tr>
    </w:tbl>
    <w:p w14:paraId="36507C2E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48B8B977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32" w:name="_Toc59442322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Planification des ressources humaines</w:t>
      </w:r>
      <w:bookmarkEnd w:id="32"/>
    </w:p>
    <w:p w14:paraId="71AFF261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3" w:name="_Toc5944232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33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6838D00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05F25F8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3E46EA3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193768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5137D8C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C14EF2" w14:paraId="2B47F7C5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FC522D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 des ressources humaines</w:t>
            </w:r>
          </w:p>
        </w:tc>
        <w:tc>
          <w:tcPr>
            <w:tcW w:w="1701" w:type="dxa"/>
          </w:tcPr>
          <w:p w14:paraId="28D7B81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76BE97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Objectifs</w:t>
            </w:r>
          </w:p>
          <w:p w14:paraId="08BE9D3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 de la planification</w:t>
            </w:r>
          </w:p>
        </w:tc>
        <w:tc>
          <w:tcPr>
            <w:tcW w:w="4309" w:type="dxa"/>
          </w:tcPr>
          <w:p w14:paraId="13A13A5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hyperlink r:id="rId6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val="en-CA"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 xml:space="preserve"> p 11</w:t>
            </w:r>
          </w:p>
        </w:tc>
      </w:tr>
      <w:tr w:rsidR="00E50C08" w:rsidRPr="00E50C08" w14:paraId="548A7A04" w14:textId="77777777" w:rsidTr="00CF1F7C">
        <w:tc>
          <w:tcPr>
            <w:tcW w:w="2154" w:type="dxa"/>
          </w:tcPr>
          <w:p w14:paraId="02F9041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recrutement stratégique : une planification nécessaire pour recruter les meilleurs</w:t>
            </w:r>
          </w:p>
        </w:tc>
        <w:tc>
          <w:tcPr>
            <w:tcW w:w="1701" w:type="dxa"/>
          </w:tcPr>
          <w:p w14:paraId="261E3FF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189CD1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Prévision de main-d’œuvre</w:t>
            </w:r>
          </w:p>
        </w:tc>
        <w:tc>
          <w:tcPr>
            <w:tcW w:w="4309" w:type="dxa"/>
          </w:tcPr>
          <w:p w14:paraId="4E8EBA3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https://ordrecrha.org/ressources/dotation/2011/11/le-recrutement-strategique-une-planification-necessaire-pour-recruter-les-meilleurs</w:t>
              </w:r>
            </w:hyperlink>
          </w:p>
        </w:tc>
      </w:tr>
      <w:tr w:rsidR="00E50C08" w:rsidRPr="00E50C08" w14:paraId="4652A61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F77C17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du besoin de main-d’œuvre</w:t>
            </w:r>
          </w:p>
        </w:tc>
        <w:tc>
          <w:tcPr>
            <w:tcW w:w="1701" w:type="dxa"/>
          </w:tcPr>
          <w:p w14:paraId="1046068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6974BB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besoins</w:t>
            </w:r>
          </w:p>
        </w:tc>
        <w:tc>
          <w:tcPr>
            <w:tcW w:w="4309" w:type="dxa"/>
          </w:tcPr>
          <w:p w14:paraId="3E43B3B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p.19</w:t>
            </w:r>
          </w:p>
        </w:tc>
      </w:tr>
      <w:tr w:rsidR="00E50C08" w:rsidRPr="00E50C08" w14:paraId="45FA49D5" w14:textId="77777777" w:rsidTr="00CF1F7C">
        <w:tc>
          <w:tcPr>
            <w:tcW w:w="2154" w:type="dxa"/>
          </w:tcPr>
          <w:p w14:paraId="6BBB5B3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Embaucher du personnel étudiant</w:t>
            </w:r>
          </w:p>
        </w:tc>
        <w:tc>
          <w:tcPr>
            <w:tcW w:w="1701" w:type="dxa"/>
          </w:tcPr>
          <w:p w14:paraId="0DA6F4B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59060EA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Placement en ligne</w:t>
            </w:r>
          </w:p>
        </w:tc>
        <w:tc>
          <w:tcPr>
            <w:tcW w:w="4309" w:type="dxa"/>
          </w:tcPr>
          <w:p w14:paraId="586C18A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https://www.emploiquebec.gouv.qc.ca/entreprises/recruter/embaucher-du-personnel-etudiant/</w:t>
              </w:r>
            </w:hyperlink>
          </w:p>
        </w:tc>
      </w:tr>
    </w:tbl>
    <w:p w14:paraId="2DEF4CB1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05DF3BF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4" w:name="_Toc5944232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34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1438CD0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3F5CD13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66D3C5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6548319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1DA36AC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C14EF2" w14:paraId="2D63871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77DD67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prévision des besoins en ressources humaines</w:t>
            </w:r>
          </w:p>
          <w:p w14:paraId="719950F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plan d’action pour la planification des ressources humaines</w:t>
            </w:r>
          </w:p>
        </w:tc>
        <w:tc>
          <w:tcPr>
            <w:tcW w:w="1701" w:type="dxa"/>
          </w:tcPr>
          <w:p w14:paraId="21C42D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7E1A5D1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besoins</w:t>
            </w:r>
          </w:p>
        </w:tc>
        <w:tc>
          <w:tcPr>
            <w:tcW w:w="4309" w:type="dxa"/>
          </w:tcPr>
          <w:p w14:paraId="5471D0C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hyperlink r:id="rId6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val="en-CA"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 xml:space="preserve"> p 11</w:t>
            </w:r>
          </w:p>
        </w:tc>
      </w:tr>
    </w:tbl>
    <w:p w14:paraId="5E4134B2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val="en-CA" w:eastAsia="fr-FR"/>
        </w:rPr>
      </w:pPr>
    </w:p>
    <w:p w14:paraId="068F803C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35" w:name="_Toc59442325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Marque employeur</w:t>
      </w:r>
      <w:bookmarkEnd w:id="35"/>
    </w:p>
    <w:p w14:paraId="4A374308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6" w:name="_Toc59442326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36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4E3EBA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45135D7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2F4F2E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A18220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ADE15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2CA28C7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6D39C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Stratégie recrutement : la marque employeur</w:t>
            </w:r>
          </w:p>
        </w:tc>
        <w:tc>
          <w:tcPr>
            <w:tcW w:w="1701" w:type="dxa"/>
          </w:tcPr>
          <w:p w14:paraId="4F31C8C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Ministère de l’Économie et de l’Innovation</w:t>
            </w:r>
          </w:p>
        </w:tc>
        <w:tc>
          <w:tcPr>
            <w:tcW w:w="2693" w:type="dxa"/>
          </w:tcPr>
          <w:p w14:paraId="43F0F96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Définition</w:t>
            </w:r>
          </w:p>
          <w:p w14:paraId="0E9D90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Marque employeur</w:t>
            </w:r>
          </w:p>
          <w:p w14:paraId="4DC6305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Avantages</w:t>
            </w:r>
          </w:p>
        </w:tc>
        <w:tc>
          <w:tcPr>
            <w:tcW w:w="4309" w:type="dxa"/>
          </w:tcPr>
          <w:p w14:paraId="473A8F9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https://www.economie.gouv.qc.ca/bibliotheques/outils/gestion-dune-entreprise/ressources-humaines/strategie-recrutement-la-marque-employeur/</w:t>
              </w:r>
            </w:hyperlink>
          </w:p>
        </w:tc>
      </w:tr>
      <w:tr w:rsidR="00E50C08" w:rsidRPr="00E50C08" w14:paraId="43B6E3CB" w14:textId="77777777" w:rsidTr="00CF1F7C">
        <w:tc>
          <w:tcPr>
            <w:tcW w:w="2154" w:type="dxa"/>
          </w:tcPr>
          <w:p w14:paraId="72F35C1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Dossier définir une stratégie RH</w:t>
            </w:r>
          </w:p>
        </w:tc>
        <w:tc>
          <w:tcPr>
            <w:tcW w:w="1701" w:type="dxa"/>
          </w:tcPr>
          <w:p w14:paraId="7D20B4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Manager Go</w:t>
            </w:r>
          </w:p>
        </w:tc>
        <w:tc>
          <w:tcPr>
            <w:tcW w:w="2693" w:type="dxa"/>
          </w:tcPr>
          <w:p w14:paraId="6AB1AEA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Marque employeur</w:t>
            </w:r>
          </w:p>
        </w:tc>
        <w:tc>
          <w:tcPr>
            <w:tcW w:w="4309" w:type="dxa"/>
          </w:tcPr>
          <w:p w14:paraId="3D8573C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6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https://www.manager-go.com/ressources-humaines/marque-employeur.htm</w:t>
              </w:r>
            </w:hyperlink>
          </w:p>
        </w:tc>
      </w:tr>
    </w:tbl>
    <w:p w14:paraId="5A4DC86C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50EC3BA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37" w:name="_Toc59442327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Attraction des employés</w:t>
      </w:r>
      <w:bookmarkEnd w:id="37"/>
    </w:p>
    <w:p w14:paraId="5277B75F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8" w:name="_Toc59442328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38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AD080ED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55C29AA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25B36B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6F2968F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22AD3B8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5E028B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BEF05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Préparer une offre d’emploi</w:t>
            </w:r>
          </w:p>
        </w:tc>
        <w:tc>
          <w:tcPr>
            <w:tcW w:w="1701" w:type="dxa"/>
          </w:tcPr>
          <w:p w14:paraId="7BBB6D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605E61F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Offre d’emploi</w:t>
            </w:r>
          </w:p>
        </w:tc>
        <w:tc>
          <w:tcPr>
            <w:tcW w:w="4309" w:type="dxa"/>
          </w:tcPr>
          <w:p w14:paraId="1FE240E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https://www.emploiquebec.gouv.qc.ca/entreprises/recruter/outils-daide-au-recrutement/preparer-une-offre-demploi/</w:t>
              </w:r>
            </w:hyperlink>
          </w:p>
        </w:tc>
      </w:tr>
      <w:tr w:rsidR="00E50C08" w:rsidRPr="00E50C08" w14:paraId="5AA39F36" w14:textId="77777777" w:rsidTr="00CF1F7C">
        <w:tc>
          <w:tcPr>
            <w:tcW w:w="2154" w:type="dxa"/>
          </w:tcPr>
          <w:p w14:paraId="4386F60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Comment attirer et identifier les meilleurs candidats </w:t>
            </w:r>
          </w:p>
        </w:tc>
        <w:tc>
          <w:tcPr>
            <w:tcW w:w="1701" w:type="dxa"/>
          </w:tcPr>
          <w:p w14:paraId="2B996CE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Jobboom</w:t>
            </w:r>
          </w:p>
        </w:tc>
        <w:tc>
          <w:tcPr>
            <w:tcW w:w="2693" w:type="dxa"/>
          </w:tcPr>
          <w:p w14:paraId="37F44F4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Attraction</w:t>
            </w:r>
          </w:p>
        </w:tc>
        <w:tc>
          <w:tcPr>
            <w:tcW w:w="4309" w:type="dxa"/>
          </w:tcPr>
          <w:p w14:paraId="32935EA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https://www.jobboom.com/carriere/comment-attirer-et-identifier-les-meilleurs-candidats-pour-un-poste-en-vente/</w:t>
              </w:r>
            </w:hyperlink>
          </w:p>
        </w:tc>
      </w:tr>
      <w:tr w:rsidR="00E50C08" w:rsidRPr="00E50C08" w14:paraId="3A1C755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21FB3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meilleurs conseils pour rédiger une offre d’emploi performante</w:t>
            </w:r>
          </w:p>
        </w:tc>
        <w:tc>
          <w:tcPr>
            <w:tcW w:w="1701" w:type="dxa"/>
          </w:tcPr>
          <w:p w14:paraId="252FA01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Grenier</w:t>
            </w:r>
          </w:p>
        </w:tc>
        <w:tc>
          <w:tcPr>
            <w:tcW w:w="2693" w:type="dxa"/>
          </w:tcPr>
          <w:p w14:paraId="2F1E696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Marque employeur</w:t>
            </w:r>
          </w:p>
          <w:p w14:paraId="3CBD76D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Médias sociaux</w:t>
            </w:r>
          </w:p>
          <w:p w14:paraId="4B8516A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Offre d’emploi</w:t>
            </w:r>
          </w:p>
        </w:tc>
        <w:tc>
          <w:tcPr>
            <w:tcW w:w="4309" w:type="dxa"/>
          </w:tcPr>
          <w:p w14:paraId="4BC405B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https://www.grenier.qc.ca/nouvelles/13676/les-meilleurs-conseils-pour-rediger-une-offre-demploi-performante</w:t>
              </w:r>
            </w:hyperlink>
          </w:p>
        </w:tc>
      </w:tr>
      <w:tr w:rsidR="00E50C08" w:rsidRPr="00E50C08" w14:paraId="638BC380" w14:textId="77777777" w:rsidTr="00CF1F7C">
        <w:tc>
          <w:tcPr>
            <w:tcW w:w="2154" w:type="dxa"/>
          </w:tcPr>
          <w:p w14:paraId="70CEF42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Comment rédiger une bonne offre d’emploi</w:t>
            </w:r>
          </w:p>
        </w:tc>
        <w:tc>
          <w:tcPr>
            <w:tcW w:w="1701" w:type="dxa"/>
          </w:tcPr>
          <w:p w14:paraId="4E7983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Workopolis</w:t>
            </w:r>
            <w:proofErr w:type="spellEnd"/>
          </w:p>
        </w:tc>
        <w:tc>
          <w:tcPr>
            <w:tcW w:w="2693" w:type="dxa"/>
          </w:tcPr>
          <w:p w14:paraId="26A4EEA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Contenu offre d’emploi</w:t>
            </w:r>
          </w:p>
        </w:tc>
        <w:tc>
          <w:tcPr>
            <w:tcW w:w="4309" w:type="dxa"/>
          </w:tcPr>
          <w:p w14:paraId="206526B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https://hiring.workopolis.com/fr/article/comment-rediger-une-bonne-offre-demploi/</w:t>
              </w:r>
            </w:hyperlink>
          </w:p>
        </w:tc>
      </w:tr>
      <w:tr w:rsidR="00E50C08" w:rsidRPr="00E50C08" w14:paraId="7FB5082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3D7F11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Diffuser l’offre d’emploi</w:t>
            </w:r>
          </w:p>
        </w:tc>
        <w:tc>
          <w:tcPr>
            <w:tcW w:w="1701" w:type="dxa"/>
          </w:tcPr>
          <w:p w14:paraId="0E491FA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264F2B4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Moyens de diffusion</w:t>
            </w:r>
          </w:p>
        </w:tc>
        <w:tc>
          <w:tcPr>
            <w:tcW w:w="4309" w:type="dxa"/>
          </w:tcPr>
          <w:p w14:paraId="463BD05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https://www.emploiquebec.gouv.qc.ca/entreprises/recruter/outils-daide-au-recrutement/diffuser-vos-offres-demploi/</w:t>
              </w:r>
            </w:hyperlink>
          </w:p>
        </w:tc>
      </w:tr>
      <w:tr w:rsidR="00E50C08" w:rsidRPr="00E50C08" w14:paraId="69E7A707" w14:textId="77777777" w:rsidTr="00CF1F7C">
        <w:tc>
          <w:tcPr>
            <w:tcW w:w="2154" w:type="dxa"/>
          </w:tcPr>
          <w:p w14:paraId="5F078D5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profil de compétences, un incontournable en sélection</w:t>
            </w:r>
          </w:p>
        </w:tc>
        <w:tc>
          <w:tcPr>
            <w:tcW w:w="1701" w:type="dxa"/>
          </w:tcPr>
          <w:p w14:paraId="3FC76C6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60974F3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Profil de compétences</w:t>
            </w:r>
          </w:p>
        </w:tc>
        <w:tc>
          <w:tcPr>
            <w:tcW w:w="4309" w:type="dxa"/>
          </w:tcPr>
          <w:p w14:paraId="27C5CA1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https://ordrecrha.org/ressources/dotation/2013/11/le-profil-de-competences-un-incontournable-en-selection</w:t>
              </w:r>
            </w:hyperlink>
          </w:p>
        </w:tc>
      </w:tr>
    </w:tbl>
    <w:p w14:paraId="76FFB857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4B4FEB06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39" w:name="_Toc59442329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39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03CB9D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53F8241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718E4BB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7AFAB95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7FA60C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7259CE1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4B1681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profil de poste</w:t>
            </w:r>
          </w:p>
        </w:tc>
        <w:tc>
          <w:tcPr>
            <w:tcW w:w="1701" w:type="dxa"/>
          </w:tcPr>
          <w:p w14:paraId="34F3C43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06BAC40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profil de poste</w:t>
            </w:r>
          </w:p>
        </w:tc>
        <w:tc>
          <w:tcPr>
            <w:tcW w:w="4309" w:type="dxa"/>
          </w:tcPr>
          <w:p w14:paraId="45FFF34D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p.123</w:t>
            </w:r>
          </w:p>
        </w:tc>
      </w:tr>
      <w:tr w:rsidR="00E50C08" w:rsidRPr="00E50C08" w14:paraId="0A4619D5" w14:textId="77777777" w:rsidTr="00CF1F7C">
        <w:tc>
          <w:tcPr>
            <w:tcW w:w="2154" w:type="dxa"/>
          </w:tcPr>
          <w:p w14:paraId="4900174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Élaborer un profil de poste</w:t>
            </w:r>
          </w:p>
        </w:tc>
        <w:tc>
          <w:tcPr>
            <w:tcW w:w="1701" w:type="dxa"/>
          </w:tcPr>
          <w:p w14:paraId="238A4A8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</w:tcPr>
          <w:p w14:paraId="0B59CBF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Informations pertinentes</w:t>
            </w:r>
          </w:p>
          <w:p w14:paraId="0EF1F7E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Processus</w:t>
            </w:r>
          </w:p>
        </w:tc>
        <w:tc>
          <w:tcPr>
            <w:tcW w:w="4309" w:type="dxa"/>
          </w:tcPr>
          <w:p w14:paraId="73BF3AF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http://www.caoutchouc.qc.ca/pdf/Module_02_Elaborer_profil_poste.pdf</w:t>
              </w:r>
            </w:hyperlink>
          </w:p>
        </w:tc>
      </w:tr>
      <w:tr w:rsidR="00E50C08" w:rsidRPr="00E50C08" w14:paraId="2B3235C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E59BCD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d’interprétation des profils de compétences</w:t>
            </w:r>
          </w:p>
        </w:tc>
        <w:tc>
          <w:tcPr>
            <w:tcW w:w="1701" w:type="dxa"/>
          </w:tcPr>
          <w:p w14:paraId="13AE9A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Gouvernement du Canada</w:t>
            </w:r>
          </w:p>
        </w:tc>
        <w:tc>
          <w:tcPr>
            <w:tcW w:w="2693" w:type="dxa"/>
          </w:tcPr>
          <w:p w14:paraId="2C7215B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Profil de compétences</w:t>
            </w:r>
          </w:p>
        </w:tc>
        <w:tc>
          <w:tcPr>
            <w:tcW w:w="4309" w:type="dxa"/>
          </w:tcPr>
          <w:p w14:paraId="2FB76F3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https://www.canada.ca/fr/emploi-developpement-social/programmes/competences-essentielles/profils.html</w:t>
              </w:r>
            </w:hyperlink>
          </w:p>
        </w:tc>
      </w:tr>
      <w:tr w:rsidR="00E50C08" w:rsidRPr="00E50C08" w14:paraId="136607A9" w14:textId="77777777" w:rsidTr="00CF1F7C">
        <w:tc>
          <w:tcPr>
            <w:tcW w:w="2154" w:type="dxa"/>
          </w:tcPr>
          <w:p w14:paraId="4045A78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d’élaboration du profil du candidat recherché</w:t>
            </w:r>
          </w:p>
        </w:tc>
        <w:tc>
          <w:tcPr>
            <w:tcW w:w="1701" w:type="dxa"/>
          </w:tcPr>
          <w:p w14:paraId="4B389B2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55A5922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Profil de candidat recherché</w:t>
            </w:r>
          </w:p>
        </w:tc>
        <w:tc>
          <w:tcPr>
            <w:tcW w:w="4309" w:type="dxa"/>
          </w:tcPr>
          <w:p w14:paraId="4BE460E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7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p.124</w:t>
            </w:r>
          </w:p>
        </w:tc>
      </w:tr>
      <w:tr w:rsidR="00E50C08" w:rsidRPr="00E50C08" w14:paraId="106448A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C40A96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d’offre d’emploi</w:t>
            </w:r>
          </w:p>
        </w:tc>
        <w:tc>
          <w:tcPr>
            <w:tcW w:w="1701" w:type="dxa"/>
          </w:tcPr>
          <w:p w14:paraId="67AF811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52F799A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d’offre d’emploi</w:t>
            </w:r>
          </w:p>
        </w:tc>
        <w:tc>
          <w:tcPr>
            <w:tcW w:w="4309" w:type="dxa"/>
          </w:tcPr>
          <w:p w14:paraId="7FCDAC9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125</w:t>
            </w:r>
          </w:p>
        </w:tc>
      </w:tr>
    </w:tbl>
    <w:p w14:paraId="7242D526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8F80766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40" w:name="_Toc59442330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Sélection des candidatures</w:t>
      </w:r>
      <w:bookmarkEnd w:id="40"/>
    </w:p>
    <w:p w14:paraId="2E407972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1" w:name="_Toc59442331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41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C3E9563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A7FD66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5509B3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05F3B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706F633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1C887F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7F5F7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Sélectionner les candidats</w:t>
            </w:r>
          </w:p>
        </w:tc>
        <w:tc>
          <w:tcPr>
            <w:tcW w:w="1701" w:type="dxa"/>
          </w:tcPr>
          <w:p w14:paraId="022EFD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5FB98BA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Sélection de candidats</w:t>
            </w:r>
          </w:p>
        </w:tc>
        <w:tc>
          <w:tcPr>
            <w:tcW w:w="4309" w:type="dxa"/>
          </w:tcPr>
          <w:p w14:paraId="6C2E92F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https://www.emploiquebec.gouv.qc.ca/entreprises/recruter/outils-daide-au-recrutement/selectionner-les-candidates-et-candidats/</w:t>
              </w:r>
            </w:hyperlink>
          </w:p>
        </w:tc>
      </w:tr>
    </w:tbl>
    <w:p w14:paraId="1514C2CF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8823BE4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2" w:name="_Toc59442332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42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2D410A9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54" w:type="dxa"/>
          </w:tcPr>
          <w:p w14:paraId="1740789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F5FF0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E90E9E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586AC3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5CE7871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C8FDE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des CV</w:t>
            </w:r>
          </w:p>
        </w:tc>
        <w:tc>
          <w:tcPr>
            <w:tcW w:w="1701" w:type="dxa"/>
          </w:tcPr>
          <w:p w14:paraId="6649CE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3876046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Sélection des CV</w:t>
            </w:r>
          </w:p>
        </w:tc>
        <w:tc>
          <w:tcPr>
            <w:tcW w:w="4309" w:type="dxa"/>
          </w:tcPr>
          <w:p w14:paraId="2294E97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https://www.emploiquebec.gouv.qc.ca/fileadmin/fichiers/pdf/Publications/00_grille-evalu-cv.pdf</w:t>
              </w:r>
            </w:hyperlink>
          </w:p>
        </w:tc>
      </w:tr>
      <w:tr w:rsidR="00E50C08" w:rsidRPr="00E50C08" w14:paraId="031BCE9B" w14:textId="77777777" w:rsidTr="00CF1F7C">
        <w:tc>
          <w:tcPr>
            <w:tcW w:w="2154" w:type="dxa"/>
          </w:tcPr>
          <w:p w14:paraId="1CEF4F9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de sélection des CV</w:t>
            </w:r>
          </w:p>
        </w:tc>
        <w:tc>
          <w:tcPr>
            <w:tcW w:w="1701" w:type="dxa"/>
          </w:tcPr>
          <w:p w14:paraId="23CCDA6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04E2672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Sélection des CV</w:t>
            </w:r>
          </w:p>
        </w:tc>
        <w:tc>
          <w:tcPr>
            <w:tcW w:w="4309" w:type="dxa"/>
          </w:tcPr>
          <w:p w14:paraId="7C9BE13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126</w:t>
            </w:r>
          </w:p>
        </w:tc>
      </w:tr>
      <w:tr w:rsidR="00E50C08" w:rsidRPr="00E50C08" w14:paraId="6C6F7E9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CD1B8B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Formulaire d’entrevue téléphonique</w:t>
            </w:r>
          </w:p>
        </w:tc>
        <w:tc>
          <w:tcPr>
            <w:tcW w:w="1701" w:type="dxa"/>
          </w:tcPr>
          <w:p w14:paraId="74A75AD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535489E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téléphonique</w:t>
            </w:r>
          </w:p>
        </w:tc>
        <w:tc>
          <w:tcPr>
            <w:tcW w:w="4309" w:type="dxa"/>
          </w:tcPr>
          <w:p w14:paraId="6D3A30D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https://detailquebec.com/wp-content/uploads/2017/06/DQ_Formul_EntretienTel.pdf</w:t>
              </w:r>
            </w:hyperlink>
          </w:p>
        </w:tc>
      </w:tr>
      <w:tr w:rsidR="00E50C08" w:rsidRPr="00E50C08" w14:paraId="67756DCA" w14:textId="77777777" w:rsidTr="00CF1F7C">
        <w:tc>
          <w:tcPr>
            <w:tcW w:w="2154" w:type="dxa"/>
          </w:tcPr>
          <w:p w14:paraId="0C5952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téléphonique de présélection</w:t>
            </w:r>
          </w:p>
        </w:tc>
        <w:tc>
          <w:tcPr>
            <w:tcW w:w="1701" w:type="dxa"/>
          </w:tcPr>
          <w:p w14:paraId="59B8661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12323B3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téléphonique</w:t>
            </w:r>
          </w:p>
        </w:tc>
        <w:tc>
          <w:tcPr>
            <w:tcW w:w="4309" w:type="dxa"/>
          </w:tcPr>
          <w:p w14:paraId="2C161D7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https://detailquebec.com/wp-content/uploads/2017/06/guide_embauche.pdf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p.20</w:t>
            </w:r>
          </w:p>
        </w:tc>
      </w:tr>
      <w:tr w:rsidR="00E50C08" w:rsidRPr="00E50C08" w14:paraId="2EB3799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F01DF7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sélection</w:t>
            </w:r>
          </w:p>
        </w:tc>
        <w:tc>
          <w:tcPr>
            <w:tcW w:w="1701" w:type="dxa"/>
          </w:tcPr>
          <w:p w14:paraId="25E7709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AD805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d’embauche</w:t>
            </w:r>
          </w:p>
        </w:tc>
        <w:tc>
          <w:tcPr>
            <w:tcW w:w="4309" w:type="dxa"/>
          </w:tcPr>
          <w:p w14:paraId="0C5186F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6" w:history="1">
              <w:r w:rsidR="00E50C08" w:rsidRPr="00E50C08">
                <w:rPr>
                  <w:rFonts w:ascii="Gill Sans MT" w:hAnsi="Gill Sans MT"/>
                  <w:color w:val="5F5F4B"/>
                  <w:spacing w:val="-2"/>
                  <w:sz w:val="21"/>
                  <w:szCs w:val="24"/>
                  <w:lang w:eastAsia="fr-FR"/>
                </w:rPr>
                <w:t>https://detailquebec.com/wp-content/uploads/2017/06/guide_embauche.pdf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p.22</w:t>
            </w:r>
          </w:p>
        </w:tc>
      </w:tr>
      <w:tr w:rsidR="00E50C08" w:rsidRPr="00E50C08" w14:paraId="0370A9A0" w14:textId="77777777" w:rsidTr="00CF1F7C">
        <w:tc>
          <w:tcPr>
            <w:tcW w:w="2154" w:type="dxa"/>
          </w:tcPr>
          <w:p w14:paraId="364C50C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 de sélection</w:t>
            </w:r>
          </w:p>
        </w:tc>
        <w:tc>
          <w:tcPr>
            <w:tcW w:w="1701" w:type="dxa"/>
          </w:tcPr>
          <w:p w14:paraId="28C2A6C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4E83D4C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sélection</w:t>
            </w:r>
          </w:p>
        </w:tc>
        <w:tc>
          <w:tcPr>
            <w:tcW w:w="4309" w:type="dxa"/>
          </w:tcPr>
          <w:p w14:paraId="3287165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https://www.emploiquebec.gouv.qc.ca/uploads/tx_fceqpubform/00_ORH_grille-entrevue-selection.pdf</w:t>
              </w:r>
            </w:hyperlink>
          </w:p>
        </w:tc>
      </w:tr>
      <w:tr w:rsidR="00E50C08" w:rsidRPr="00E50C08" w14:paraId="6E4FAE3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428247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sélection</w:t>
            </w:r>
          </w:p>
        </w:tc>
        <w:tc>
          <w:tcPr>
            <w:tcW w:w="1701" w:type="dxa"/>
          </w:tcPr>
          <w:p w14:paraId="630A90D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7634B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 de sélection</w:t>
            </w:r>
          </w:p>
        </w:tc>
        <w:tc>
          <w:tcPr>
            <w:tcW w:w="4309" w:type="dxa"/>
          </w:tcPr>
          <w:p w14:paraId="275E78D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p.132</w:t>
            </w:r>
          </w:p>
        </w:tc>
      </w:tr>
      <w:tr w:rsidR="00E50C08" w:rsidRPr="00E50C08" w14:paraId="34A33D50" w14:textId="77777777" w:rsidTr="00CF1F7C">
        <w:tc>
          <w:tcPr>
            <w:tcW w:w="2154" w:type="dxa"/>
          </w:tcPr>
          <w:p w14:paraId="01DC795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Cahier d’entrevue</w:t>
            </w:r>
          </w:p>
        </w:tc>
        <w:tc>
          <w:tcPr>
            <w:tcW w:w="1701" w:type="dxa"/>
          </w:tcPr>
          <w:p w14:paraId="02269E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Compmetrica</w:t>
            </w:r>
            <w:proofErr w:type="spellEnd"/>
          </w:p>
        </w:tc>
        <w:tc>
          <w:tcPr>
            <w:tcW w:w="2693" w:type="dxa"/>
          </w:tcPr>
          <w:p w14:paraId="1E89FDB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d’entrevue</w:t>
            </w:r>
          </w:p>
        </w:tc>
        <w:tc>
          <w:tcPr>
            <w:tcW w:w="4309" w:type="dxa"/>
          </w:tcPr>
          <w:p w14:paraId="2ED8222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8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https://www.compmetrica.com/Documents/Other/fr/interview-guide-adm-services-mgr.pdf</w:t>
              </w:r>
            </w:hyperlink>
          </w:p>
        </w:tc>
      </w:tr>
      <w:tr w:rsidR="00E50C08" w:rsidRPr="00E50C08" w14:paraId="059CCD0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573E54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 pour coordonnateur</w:t>
            </w:r>
          </w:p>
        </w:tc>
        <w:tc>
          <w:tcPr>
            <w:tcW w:w="1701" w:type="dxa"/>
          </w:tcPr>
          <w:p w14:paraId="7A30A07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68A2D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</w:t>
            </w:r>
          </w:p>
        </w:tc>
        <w:tc>
          <w:tcPr>
            <w:tcW w:w="4309" w:type="dxa"/>
          </w:tcPr>
          <w:p w14:paraId="6DF25B1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https://detailquebec.com/wp-content/uploads/2018/05/Grille_coordo_ecommerce_VF.pdf</w:t>
              </w:r>
            </w:hyperlink>
          </w:p>
        </w:tc>
      </w:tr>
      <w:tr w:rsidR="00E50C08" w:rsidRPr="00E50C08" w14:paraId="3906D34C" w14:textId="77777777" w:rsidTr="00CF1F7C">
        <w:tc>
          <w:tcPr>
            <w:tcW w:w="2154" w:type="dxa"/>
          </w:tcPr>
          <w:p w14:paraId="6B73745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 – poste de manutentionnaire</w:t>
            </w:r>
          </w:p>
        </w:tc>
        <w:tc>
          <w:tcPr>
            <w:tcW w:w="1701" w:type="dxa"/>
          </w:tcPr>
          <w:p w14:paraId="4742264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4FC396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</w:t>
            </w:r>
          </w:p>
        </w:tc>
        <w:tc>
          <w:tcPr>
            <w:tcW w:w="4309" w:type="dxa"/>
          </w:tcPr>
          <w:p w14:paraId="1D7F55A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https://detailquebec.com/wp-content/uploads/2017/10/GrilleEntrevue_Manutentionnaire.pdf</w:t>
              </w:r>
            </w:hyperlink>
          </w:p>
        </w:tc>
      </w:tr>
      <w:tr w:rsidR="00E50C08" w:rsidRPr="00E50C08" w14:paraId="4DC68E7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5E4D15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 – poste de conseiller-vendeur</w:t>
            </w:r>
          </w:p>
        </w:tc>
        <w:tc>
          <w:tcPr>
            <w:tcW w:w="1701" w:type="dxa"/>
          </w:tcPr>
          <w:p w14:paraId="463FE26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1BDE58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</w:t>
            </w:r>
          </w:p>
        </w:tc>
        <w:tc>
          <w:tcPr>
            <w:tcW w:w="4309" w:type="dxa"/>
          </w:tcPr>
          <w:p w14:paraId="3BE4A62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https://detailquebec.com/wp-content/uploads/2017/10/GrilleEntrevue_Conseiller-vendeur.pdf</w:t>
              </w:r>
            </w:hyperlink>
          </w:p>
        </w:tc>
      </w:tr>
      <w:tr w:rsidR="00E50C08" w:rsidRPr="00E50C08" w14:paraId="10C67B9A" w14:textId="77777777" w:rsidTr="00CF1F7C">
        <w:tc>
          <w:tcPr>
            <w:tcW w:w="2154" w:type="dxa"/>
          </w:tcPr>
          <w:p w14:paraId="555542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lastRenderedPageBreak/>
              <w:t>Grille d’entrevue – poste de superviseur</w:t>
            </w:r>
          </w:p>
        </w:tc>
        <w:tc>
          <w:tcPr>
            <w:tcW w:w="1701" w:type="dxa"/>
          </w:tcPr>
          <w:p w14:paraId="42DE601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819287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d’entrevue</w:t>
            </w:r>
          </w:p>
        </w:tc>
        <w:tc>
          <w:tcPr>
            <w:tcW w:w="4309" w:type="dxa"/>
          </w:tcPr>
          <w:p w14:paraId="2831924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https://detailquebec.com/wp-content/uploads/2017/10/GrilleEntrevue_Superviseur.pdf</w:t>
            </w:r>
          </w:p>
        </w:tc>
      </w:tr>
      <w:tr w:rsidR="00E50C08" w:rsidRPr="00E50C08" w14:paraId="4C66DDF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9807E7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Exemple de questions d’entrevue de sélection</w:t>
            </w:r>
          </w:p>
        </w:tc>
        <w:tc>
          <w:tcPr>
            <w:tcW w:w="1701" w:type="dxa"/>
          </w:tcPr>
          <w:p w14:paraId="417F711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512185F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Questions d’entrevue</w:t>
            </w:r>
          </w:p>
          <w:p w14:paraId="0E1D71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Questions à éviter</w:t>
            </w:r>
          </w:p>
        </w:tc>
        <w:tc>
          <w:tcPr>
            <w:tcW w:w="4309" w:type="dxa"/>
          </w:tcPr>
          <w:p w14:paraId="1A94755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p.128</w:t>
            </w:r>
          </w:p>
        </w:tc>
      </w:tr>
      <w:tr w:rsidR="00E50C08" w:rsidRPr="00E50C08" w14:paraId="3022F1E9" w14:textId="77777777" w:rsidTr="00CF1F7C">
        <w:tc>
          <w:tcPr>
            <w:tcW w:w="2154" w:type="dxa"/>
          </w:tcPr>
          <w:p w14:paraId="215EA9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Liste de questions d’entrevue</w:t>
            </w:r>
          </w:p>
          <w:p w14:paraId="47927F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</w:p>
        </w:tc>
        <w:tc>
          <w:tcPr>
            <w:tcW w:w="1701" w:type="dxa"/>
          </w:tcPr>
          <w:p w14:paraId="5A206A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28AABE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Questions d’entrevue</w:t>
            </w:r>
          </w:p>
        </w:tc>
        <w:tc>
          <w:tcPr>
            <w:tcW w:w="4309" w:type="dxa"/>
          </w:tcPr>
          <w:p w14:paraId="395294C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http://www.portailrh.org/futurs/pdf/mpe_banque_de_questionsf.pdf</w:t>
              </w:r>
            </w:hyperlink>
          </w:p>
        </w:tc>
      </w:tr>
      <w:tr w:rsidR="00E50C08" w:rsidRPr="00E50C08" w14:paraId="648F667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7A73A0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Cinq questions comportementales incontournables en entrevue</w:t>
            </w:r>
          </w:p>
        </w:tc>
        <w:tc>
          <w:tcPr>
            <w:tcW w:w="1701" w:type="dxa"/>
          </w:tcPr>
          <w:p w14:paraId="756A1C3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Adecco</w:t>
            </w:r>
          </w:p>
        </w:tc>
        <w:tc>
          <w:tcPr>
            <w:tcW w:w="2693" w:type="dxa"/>
          </w:tcPr>
          <w:p w14:paraId="02C89B7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Questions d’entrevue</w:t>
            </w:r>
          </w:p>
        </w:tc>
        <w:tc>
          <w:tcPr>
            <w:tcW w:w="4309" w:type="dxa"/>
          </w:tcPr>
          <w:p w14:paraId="6500A38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https://www.adecco.ca/fr-ca/employers/resources/entries/cinq-questions-comportementales-incontournables-en-entrevue/</w:t>
              </w:r>
            </w:hyperlink>
          </w:p>
        </w:tc>
      </w:tr>
      <w:tr w:rsidR="00E50C08" w:rsidRPr="00E50C08" w14:paraId="45F26DBE" w14:textId="77777777" w:rsidTr="00CF1F7C">
        <w:tc>
          <w:tcPr>
            <w:tcW w:w="2154" w:type="dxa"/>
          </w:tcPr>
          <w:p w14:paraId="6C59BE1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question comportementale : la meilleure façon d’y répondre</w:t>
            </w:r>
          </w:p>
        </w:tc>
        <w:tc>
          <w:tcPr>
            <w:tcW w:w="1701" w:type="dxa"/>
          </w:tcPr>
          <w:p w14:paraId="49DE454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Jobboom</w:t>
            </w:r>
          </w:p>
        </w:tc>
        <w:tc>
          <w:tcPr>
            <w:tcW w:w="2693" w:type="dxa"/>
          </w:tcPr>
          <w:p w14:paraId="6F15B02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Questions d’entrevue</w:t>
            </w:r>
          </w:p>
        </w:tc>
        <w:tc>
          <w:tcPr>
            <w:tcW w:w="4309" w:type="dxa"/>
          </w:tcPr>
          <w:p w14:paraId="2E13BAC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https://www.jobboom.com/carriere/la-question-comportementale-la-meilleure-facon-dy-repondre/</w:t>
              </w:r>
            </w:hyperlink>
          </w:p>
        </w:tc>
      </w:tr>
      <w:tr w:rsidR="00E50C08" w:rsidRPr="00E50C08" w14:paraId="19325A8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068E4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d’entrevue pour embaucher des employés efficaces</w:t>
            </w:r>
          </w:p>
        </w:tc>
        <w:tc>
          <w:tcPr>
            <w:tcW w:w="1701" w:type="dxa"/>
          </w:tcPr>
          <w:p w14:paraId="52FF7C8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2E5977E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d’entrevue</w:t>
            </w:r>
          </w:p>
        </w:tc>
        <w:tc>
          <w:tcPr>
            <w:tcW w:w="4309" w:type="dxa"/>
          </w:tcPr>
          <w:p w14:paraId="3958A80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https://www.bdc.ca/fr/articles-outils/employes/recruter/guide-d-entrevue-embaucher-employes-efficaces</w:t>
              </w:r>
            </w:hyperlink>
          </w:p>
        </w:tc>
      </w:tr>
      <w:tr w:rsidR="00E50C08" w:rsidRPr="00E50C08" w14:paraId="050CF754" w14:textId="77777777" w:rsidTr="00CF1F7C">
        <w:tc>
          <w:tcPr>
            <w:tcW w:w="2154" w:type="dxa"/>
          </w:tcPr>
          <w:p w14:paraId="3BC8966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d’élaboration de profil de candidats</w:t>
            </w:r>
          </w:p>
        </w:tc>
        <w:tc>
          <w:tcPr>
            <w:tcW w:w="1701" w:type="dxa"/>
          </w:tcPr>
          <w:p w14:paraId="193FF78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4608537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Profil de candidats</w:t>
            </w:r>
          </w:p>
        </w:tc>
        <w:tc>
          <w:tcPr>
            <w:tcW w:w="4309" w:type="dxa"/>
          </w:tcPr>
          <w:p w14:paraId="48767FAD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https://www.emploiquebec.gouv.qc.ca/uploads/tx_fceqpubform/00_ORH_grille-elaboration-profil-candidats.pdf</w:t>
              </w:r>
            </w:hyperlink>
          </w:p>
        </w:tc>
      </w:tr>
      <w:tr w:rsidR="00E50C08" w:rsidRPr="00E50C08" w14:paraId="04411DE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D78FF1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des candidats</w:t>
            </w:r>
          </w:p>
        </w:tc>
        <w:tc>
          <w:tcPr>
            <w:tcW w:w="1701" w:type="dxa"/>
          </w:tcPr>
          <w:p w14:paraId="05DE402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A5050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</w:t>
            </w:r>
          </w:p>
        </w:tc>
        <w:tc>
          <w:tcPr>
            <w:tcW w:w="4309" w:type="dxa"/>
          </w:tcPr>
          <w:p w14:paraId="363E048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9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https://detailquebec.com/wp-content/uploads/2017/06/guide_embauche.pdf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p.25</w:t>
            </w:r>
          </w:p>
        </w:tc>
      </w:tr>
      <w:tr w:rsidR="00E50C08" w:rsidRPr="00E50C08" w14:paraId="1FC27B25" w14:textId="77777777" w:rsidTr="00CF1F7C">
        <w:tc>
          <w:tcPr>
            <w:tcW w:w="2154" w:type="dxa"/>
          </w:tcPr>
          <w:p w14:paraId="5125768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des candidats</w:t>
            </w:r>
          </w:p>
        </w:tc>
        <w:tc>
          <w:tcPr>
            <w:tcW w:w="1701" w:type="dxa"/>
          </w:tcPr>
          <w:p w14:paraId="254198D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60919B5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des candidats</w:t>
            </w:r>
          </w:p>
        </w:tc>
        <w:tc>
          <w:tcPr>
            <w:tcW w:w="4309" w:type="dxa"/>
          </w:tcPr>
          <w:p w14:paraId="4D004E2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p.134</w:t>
            </w:r>
          </w:p>
        </w:tc>
      </w:tr>
    </w:tbl>
    <w:p w14:paraId="02FAF989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143ADFF" w14:textId="77777777" w:rsidR="00E50C08" w:rsidRPr="00E50C08" w:rsidRDefault="00E50C08" w:rsidP="00E50C08">
      <w:pPr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4C76F671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43" w:name="_Toc59442333"/>
      <w:r w:rsidRPr="00E50C08"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Références</w:t>
      </w:r>
      <w:bookmarkEnd w:id="43"/>
    </w:p>
    <w:p w14:paraId="0AD91FB3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4" w:name="_Toc5944233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44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D934F11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46A1D6E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49BEB46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41B0A9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C72076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FBD49E9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74D05A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Référence – formule de consentement</w:t>
            </w:r>
          </w:p>
        </w:tc>
        <w:tc>
          <w:tcPr>
            <w:tcW w:w="1701" w:type="dxa"/>
          </w:tcPr>
          <w:p w14:paraId="10DFE17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7DA6D3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Formule de consentement</w:t>
            </w:r>
          </w:p>
        </w:tc>
        <w:tc>
          <w:tcPr>
            <w:tcW w:w="4309" w:type="dxa"/>
          </w:tcPr>
          <w:p w14:paraId="119D045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1" w:history="1">
              <w:hyperlink r:id="rId102" w:history="1">
                <w:r w:rsidR="00E50C08" w:rsidRPr="00E50C08">
                  <w:rPr>
                    <w:rFonts w:ascii="Gill Sans MT" w:hAnsi="Gill Sans MT"/>
                    <w:color w:val="0563C1" w:themeColor="hyperlink"/>
                    <w:spacing w:val="-2"/>
                    <w:sz w:val="21"/>
                    <w:szCs w:val="24"/>
                    <w:u w:val="single"/>
                    <w:lang w:eastAsia="fr-FR"/>
                  </w:rPr>
                  <w:t>https://detailquebec.com/wp-content/uploads/2017/06/guide_embauche.pdf</w:t>
                </w:r>
              </w:hyperlink>
              <w:r w:rsidR="00E50C08" w:rsidRPr="00E50C08">
                <w:rPr>
                  <w:rFonts w:ascii="Gill Sans MT" w:hAnsi="Gill Sans MT"/>
                  <w:color w:val="5F5F4B"/>
                  <w:spacing w:val="-2"/>
                  <w:sz w:val="21"/>
                  <w:szCs w:val="24"/>
                  <w:lang w:eastAsia="fr-FR"/>
                </w:rPr>
                <w:t xml:space="preserve">       p. 26</w:t>
              </w:r>
            </w:hyperlink>
          </w:p>
        </w:tc>
      </w:tr>
      <w:tr w:rsidR="00E50C08" w:rsidRPr="00E50C08" w14:paraId="0D125ECA" w14:textId="77777777" w:rsidTr="00CF1F7C">
        <w:tc>
          <w:tcPr>
            <w:tcW w:w="2154" w:type="dxa"/>
          </w:tcPr>
          <w:p w14:paraId="2BC95F9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formulaire de consentement</w:t>
            </w:r>
          </w:p>
        </w:tc>
        <w:tc>
          <w:tcPr>
            <w:tcW w:w="1701" w:type="dxa"/>
          </w:tcPr>
          <w:p w14:paraId="6764E59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4C7D0F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Formulaire de consentement</w:t>
            </w:r>
          </w:p>
        </w:tc>
        <w:tc>
          <w:tcPr>
            <w:tcW w:w="4309" w:type="dxa"/>
          </w:tcPr>
          <w:p w14:paraId="20A8F6D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p.135</w:t>
            </w:r>
          </w:p>
        </w:tc>
      </w:tr>
      <w:tr w:rsidR="00E50C08" w:rsidRPr="00E50C08" w14:paraId="46A5767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4CB263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Référence – canevas d’entrevue de vérification</w:t>
            </w:r>
          </w:p>
        </w:tc>
        <w:tc>
          <w:tcPr>
            <w:tcW w:w="1701" w:type="dxa"/>
          </w:tcPr>
          <w:p w14:paraId="508562E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2830BCE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Références</w:t>
            </w:r>
          </w:p>
        </w:tc>
        <w:tc>
          <w:tcPr>
            <w:tcW w:w="4309" w:type="dxa"/>
          </w:tcPr>
          <w:p w14:paraId="70CB69C4" w14:textId="59C1616F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4" w:history="1">
              <w:proofErr w:type="gramStart"/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</w:t>
              </w:r>
              <w:proofErr w:type="gramEnd"/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 ://detailquebec.com/wp-content/uploads/2017/06/guide_embauche.pdf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</w:t>
            </w:r>
            <w:r w:rsidR="00FE3933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</w:t>
            </w:r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 27</w:t>
            </w:r>
          </w:p>
        </w:tc>
      </w:tr>
    </w:tbl>
    <w:p w14:paraId="54BEB395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2FC3ABD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45" w:name="_Toc59442335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Embauche</w:t>
      </w:r>
      <w:bookmarkEnd w:id="45"/>
    </w:p>
    <w:p w14:paraId="116635D0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6" w:name="_Toc59442336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46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B93805C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192B15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24D8240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12EC1C9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7113E6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5A2189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4B010D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Contenu du contrat de travail</w:t>
            </w:r>
          </w:p>
        </w:tc>
        <w:tc>
          <w:tcPr>
            <w:tcW w:w="1701" w:type="dxa"/>
          </w:tcPr>
          <w:p w14:paraId="118272D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547BF26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Contrat de travail</w:t>
            </w:r>
          </w:p>
        </w:tc>
        <w:tc>
          <w:tcPr>
            <w:tcW w:w="4309" w:type="dxa"/>
          </w:tcPr>
          <w:p w14:paraId="320E320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p.21</w:t>
            </w:r>
          </w:p>
        </w:tc>
      </w:tr>
    </w:tbl>
    <w:p w14:paraId="1697830D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4D8B43CB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7" w:name="_Toc5944233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47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54C7AE0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72B493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497A7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18F9D78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43CDB2A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5D5133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212D00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lettre de promesse d’embauche</w:t>
            </w:r>
          </w:p>
        </w:tc>
        <w:tc>
          <w:tcPr>
            <w:tcW w:w="1701" w:type="dxa"/>
          </w:tcPr>
          <w:p w14:paraId="46C338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4A4F8A9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Lettre d’embauche</w:t>
            </w:r>
          </w:p>
        </w:tc>
        <w:tc>
          <w:tcPr>
            <w:tcW w:w="4309" w:type="dxa"/>
          </w:tcPr>
          <w:p w14:paraId="6885889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p.136</w:t>
            </w:r>
          </w:p>
        </w:tc>
      </w:tr>
      <w:tr w:rsidR="00E50C08" w:rsidRPr="00E50C08" w14:paraId="63BBDC02" w14:textId="77777777" w:rsidTr="00CF1F7C">
        <w:tc>
          <w:tcPr>
            <w:tcW w:w="2154" w:type="dxa"/>
          </w:tcPr>
          <w:p w14:paraId="3A4F1E7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lettre de refus</w:t>
            </w:r>
          </w:p>
        </w:tc>
        <w:tc>
          <w:tcPr>
            <w:tcW w:w="1701" w:type="dxa"/>
          </w:tcPr>
          <w:p w14:paraId="084F996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70BC379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Lettre de refus</w:t>
            </w:r>
          </w:p>
        </w:tc>
        <w:tc>
          <w:tcPr>
            <w:tcW w:w="4309" w:type="dxa"/>
          </w:tcPr>
          <w:p w14:paraId="7FAE7B4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p.127</w:t>
            </w:r>
          </w:p>
        </w:tc>
      </w:tr>
    </w:tbl>
    <w:p w14:paraId="38F41FC1" w14:textId="77777777" w:rsidR="00E50C08" w:rsidRPr="00E50C08" w:rsidRDefault="00E50C08" w:rsidP="00E50C08">
      <w:pPr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872FF97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3EC3FA7B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48" w:name="_Toc59442338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Accueil et intégration</w:t>
      </w:r>
      <w:bookmarkEnd w:id="48"/>
    </w:p>
    <w:p w14:paraId="7F6D041E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49" w:name="_Toc59442339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49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5C8163C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1443DF0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0ACFA0D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5A5AA37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23DBEA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CD09EF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809E88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Accueil et intégration des nouveaux employés</w:t>
            </w:r>
          </w:p>
        </w:tc>
        <w:tc>
          <w:tcPr>
            <w:tcW w:w="1701" w:type="dxa"/>
          </w:tcPr>
          <w:p w14:paraId="4F29FF5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1936BD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Accueil et intégration</w:t>
            </w:r>
          </w:p>
        </w:tc>
        <w:tc>
          <w:tcPr>
            <w:tcW w:w="4309" w:type="dxa"/>
          </w:tcPr>
          <w:p w14:paraId="64041CC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https://www.emploiquebec.gouv.qc.ca/entreprises/recruter/outils-daide-au-recrutement/accueillir-et-integrer-du-nouveau-personnel/</w:t>
              </w:r>
            </w:hyperlink>
          </w:p>
        </w:tc>
      </w:tr>
      <w:tr w:rsidR="00E50C08" w:rsidRPr="00E50C08" w14:paraId="26A50DB8" w14:textId="77777777" w:rsidTr="00CF1F7C">
        <w:tc>
          <w:tcPr>
            <w:tcW w:w="2154" w:type="dxa"/>
          </w:tcPr>
          <w:p w14:paraId="3A6F24B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d’accueil et intégration</w:t>
            </w:r>
          </w:p>
        </w:tc>
        <w:tc>
          <w:tcPr>
            <w:tcW w:w="1701" w:type="dxa"/>
          </w:tcPr>
          <w:p w14:paraId="54DFBEF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Emploi-Québec</w:t>
            </w:r>
          </w:p>
        </w:tc>
        <w:tc>
          <w:tcPr>
            <w:tcW w:w="2693" w:type="dxa"/>
          </w:tcPr>
          <w:p w14:paraId="26AEF98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Accueil et intégration</w:t>
            </w:r>
          </w:p>
        </w:tc>
        <w:tc>
          <w:tcPr>
            <w:tcW w:w="4309" w:type="dxa"/>
          </w:tcPr>
          <w:p w14:paraId="21A889E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0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 xml:space="preserve">https://www.emploiquebec.gouv.qc.ca/fileadmin/fichiers/pdf/Regions/Monteregie/16_imt_guide-accueil-integration_ent.pdf </w:t>
              </w:r>
            </w:hyperlink>
          </w:p>
          <w:p w14:paraId="59BF9A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p.24</w:t>
            </w:r>
          </w:p>
        </w:tc>
      </w:tr>
      <w:tr w:rsidR="00E50C08" w:rsidRPr="00E50C08" w14:paraId="5776593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50C01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de programme d’intégration</w:t>
            </w:r>
          </w:p>
        </w:tc>
        <w:tc>
          <w:tcPr>
            <w:tcW w:w="1701" w:type="dxa"/>
          </w:tcPr>
          <w:p w14:paraId="58B07A1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05479E8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d’intégration</w:t>
            </w:r>
          </w:p>
        </w:tc>
        <w:tc>
          <w:tcPr>
            <w:tcW w:w="4309" w:type="dxa"/>
          </w:tcPr>
          <w:p w14:paraId="2799EF1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p.138, p.139</w:t>
            </w:r>
          </w:p>
        </w:tc>
      </w:tr>
    </w:tbl>
    <w:p w14:paraId="72486EBC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FCD1C81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0" w:name="_Toc5944234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50"/>
    </w:p>
    <w:tbl>
      <w:tblPr>
        <w:tblStyle w:val="TableauGrille5Fonc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D46D45D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5ACB649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47DEEBF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4E1041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60B7FBE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2D9C5736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14D9D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entraînement à la tâche</w:t>
            </w:r>
          </w:p>
        </w:tc>
        <w:tc>
          <w:tcPr>
            <w:tcW w:w="1701" w:type="dxa"/>
          </w:tcPr>
          <w:p w14:paraId="499838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FB1541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Entraînement à la tâche</w:t>
            </w:r>
          </w:p>
        </w:tc>
        <w:tc>
          <w:tcPr>
            <w:tcW w:w="4309" w:type="dxa"/>
          </w:tcPr>
          <w:p w14:paraId="00F40CD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https://detailquebec.com/wp-content/uploads/2019/04/Fiche-Grille-Entrainement-Taches.pdf</w:t>
              </w:r>
            </w:hyperlink>
          </w:p>
        </w:tc>
      </w:tr>
      <w:tr w:rsidR="00E50C08" w:rsidRPr="00E50C08" w14:paraId="44BD8627" w14:textId="77777777" w:rsidTr="00CF1F7C">
        <w:tc>
          <w:tcPr>
            <w:tcW w:w="2154" w:type="dxa"/>
          </w:tcPr>
          <w:p w14:paraId="61CA8FA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d’entraînement à la tâche</w:t>
            </w:r>
          </w:p>
        </w:tc>
        <w:tc>
          <w:tcPr>
            <w:tcW w:w="1701" w:type="dxa"/>
          </w:tcPr>
          <w:p w14:paraId="32F6DC1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43673B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Entraînement à la tâche</w:t>
            </w:r>
          </w:p>
        </w:tc>
        <w:tc>
          <w:tcPr>
            <w:tcW w:w="4309" w:type="dxa"/>
          </w:tcPr>
          <w:p w14:paraId="6A57C8C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p.138, p.139</w:t>
            </w:r>
          </w:p>
        </w:tc>
      </w:tr>
      <w:tr w:rsidR="00E50C08" w:rsidRPr="00E50C08" w14:paraId="26585AA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5D0718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accueil et intégration</w:t>
            </w:r>
          </w:p>
        </w:tc>
        <w:tc>
          <w:tcPr>
            <w:tcW w:w="1701" w:type="dxa"/>
          </w:tcPr>
          <w:p w14:paraId="18A0A02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52C32D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Accueil et intégration</w:t>
            </w:r>
          </w:p>
        </w:tc>
        <w:tc>
          <w:tcPr>
            <w:tcW w:w="4309" w:type="dxa"/>
          </w:tcPr>
          <w:p w14:paraId="6BA7FB1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https://detailquebec.com/wp-content/uploads/2019/02/Fiche-Accueil-et-Integration_Bulles.pdf</w:t>
              </w:r>
            </w:hyperlink>
          </w:p>
        </w:tc>
      </w:tr>
      <w:tr w:rsidR="00E50C08" w:rsidRPr="00E50C08" w14:paraId="0EFE246C" w14:textId="77777777" w:rsidTr="00CF1F7C">
        <w:tc>
          <w:tcPr>
            <w:tcW w:w="2154" w:type="dxa"/>
          </w:tcPr>
          <w:p w14:paraId="269B77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Formulaire d’évaluation de la période de probation</w:t>
            </w:r>
          </w:p>
        </w:tc>
        <w:tc>
          <w:tcPr>
            <w:tcW w:w="1701" w:type="dxa"/>
          </w:tcPr>
          <w:p w14:paraId="35328C7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6F43257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Période de probation</w:t>
            </w:r>
          </w:p>
        </w:tc>
        <w:tc>
          <w:tcPr>
            <w:tcW w:w="4309" w:type="dxa"/>
          </w:tcPr>
          <w:p w14:paraId="7E01329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140</w:t>
            </w:r>
          </w:p>
        </w:tc>
      </w:tr>
      <w:bookmarkEnd w:id="27"/>
    </w:tbl>
    <w:p w14:paraId="46C7EFD1" w14:textId="77777777" w:rsidR="00E50C08" w:rsidRPr="00E50C08" w:rsidRDefault="00E50C08" w:rsidP="00E50C08">
      <w:pPr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7F4801AF" w14:textId="77777777" w:rsidR="00E50C08" w:rsidRPr="00E50C08" w:rsidRDefault="00E50C08" w:rsidP="00E50C08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51" w:name="_Toc59442341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DÉVELOPPEMENT DU PERSONNEL</w:t>
      </w:r>
      <w:bookmarkEnd w:id="51"/>
    </w:p>
    <w:p w14:paraId="087591D6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21686A94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52" w:name="_Toc59442342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Développement et mise à jour des compétences</w:t>
      </w:r>
      <w:bookmarkEnd w:id="52"/>
    </w:p>
    <w:p w14:paraId="3DCD6D35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3" w:name="_Toc5944234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53"/>
    </w:p>
    <w:tbl>
      <w:tblPr>
        <w:tblStyle w:val="TableauGrille5Fonc-Accentuation4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8A71FF6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</w:tcPr>
          <w:p w14:paraId="0CE362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0A33420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6B7846C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00402A6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A4BB35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E81EDD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Formation</w:t>
            </w:r>
          </w:p>
        </w:tc>
        <w:tc>
          <w:tcPr>
            <w:tcW w:w="1701" w:type="dxa"/>
          </w:tcPr>
          <w:p w14:paraId="598E58A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44EBC8C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besoins</w:t>
            </w:r>
          </w:p>
          <w:p w14:paraId="2482200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Diffusion de la formation</w:t>
            </w:r>
          </w:p>
        </w:tc>
        <w:tc>
          <w:tcPr>
            <w:tcW w:w="4309" w:type="dxa"/>
          </w:tcPr>
          <w:p w14:paraId="2F14A7E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 xml:space="preserve">https://www.emploiquebec.gouv.qc.ca/fileadmin/fichiers/pdf/Regions/Monteregie/16_imt_guide-accueil-integration_ent.pdf </w:t>
              </w:r>
            </w:hyperlink>
          </w:p>
          <w:p w14:paraId="467A3B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p.25</w:t>
            </w:r>
          </w:p>
        </w:tc>
      </w:tr>
      <w:tr w:rsidR="00E50C08" w:rsidRPr="00E50C08" w14:paraId="3B6BDEC4" w14:textId="77777777" w:rsidTr="00CF1F7C">
        <w:tc>
          <w:tcPr>
            <w:tcW w:w="2154" w:type="dxa"/>
          </w:tcPr>
          <w:p w14:paraId="252BFB0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Formation</w:t>
            </w:r>
          </w:p>
        </w:tc>
        <w:tc>
          <w:tcPr>
            <w:tcW w:w="1701" w:type="dxa"/>
          </w:tcPr>
          <w:p w14:paraId="23492C8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493D343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Analyse des besoins</w:t>
            </w:r>
          </w:p>
          <w:p w14:paraId="4C091CA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 et conception de la formation</w:t>
            </w:r>
          </w:p>
          <w:p w14:paraId="149C80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Diffusion de la formation</w:t>
            </w:r>
          </w:p>
          <w:p w14:paraId="52F37A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et suivi post</w:t>
            </w:r>
          </w:p>
        </w:tc>
        <w:tc>
          <w:tcPr>
            <w:tcW w:w="4309" w:type="dxa"/>
          </w:tcPr>
          <w:p w14:paraId="61BD6F8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6" w:anchor="intro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http://www.portailrh.org/expertise/fiche_reference.aspx?p=251382#intro</w:t>
              </w:r>
            </w:hyperlink>
          </w:p>
        </w:tc>
      </w:tr>
      <w:tr w:rsidR="00E50C08" w:rsidRPr="00E50C08" w14:paraId="5AFFF9E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44DC77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Formation</w:t>
            </w:r>
          </w:p>
        </w:tc>
        <w:tc>
          <w:tcPr>
            <w:tcW w:w="1701" w:type="dxa"/>
          </w:tcPr>
          <w:p w14:paraId="26E9036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>Action for the Rights of Children</w:t>
            </w:r>
          </w:p>
        </w:tc>
        <w:tc>
          <w:tcPr>
            <w:tcW w:w="2693" w:type="dxa"/>
          </w:tcPr>
          <w:p w14:paraId="54347FF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Outils pédagogiques pour les formateurs</w:t>
            </w:r>
          </w:p>
          <w:p w14:paraId="7D1D7E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Principes de formation</w:t>
            </w:r>
          </w:p>
          <w:p w14:paraId="6F9BD27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  <w:p w14:paraId="47E532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Préparation</w:t>
            </w:r>
          </w:p>
          <w:p w14:paraId="3ED54FB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1860F76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https://www.unhcr.org/fr/4b309d681d.pdf</w:t>
              </w:r>
            </w:hyperlink>
          </w:p>
        </w:tc>
      </w:tr>
      <w:tr w:rsidR="00E50C08" w:rsidRPr="00E50C08" w14:paraId="07665D40" w14:textId="77777777" w:rsidTr="00CF1F7C">
        <w:tc>
          <w:tcPr>
            <w:tcW w:w="2154" w:type="dxa"/>
          </w:tcPr>
          <w:p w14:paraId="29237B7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bonnes pratiques de mentorat et de coaching</w:t>
            </w:r>
          </w:p>
        </w:tc>
        <w:tc>
          <w:tcPr>
            <w:tcW w:w="1701" w:type="dxa"/>
          </w:tcPr>
          <w:p w14:paraId="514589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3C3A4E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Mentorat </w:t>
            </w:r>
          </w:p>
          <w:p w14:paraId="339A3D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Coaching</w:t>
            </w:r>
          </w:p>
        </w:tc>
        <w:tc>
          <w:tcPr>
            <w:tcW w:w="4309" w:type="dxa"/>
          </w:tcPr>
          <w:p w14:paraId="3F3C4D1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https://detailquebec.com/wp-content/uploads/2020/06/Fiche_MentoratCoaching.pdf</w:t>
              </w:r>
            </w:hyperlink>
          </w:p>
        </w:tc>
      </w:tr>
      <w:tr w:rsidR="00E50C08" w:rsidRPr="00E50C08" w14:paraId="4B97CB9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D1417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Formation et développement professionnel</w:t>
            </w:r>
          </w:p>
        </w:tc>
        <w:tc>
          <w:tcPr>
            <w:tcW w:w="1701" w:type="dxa"/>
          </w:tcPr>
          <w:p w14:paraId="06CF92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642236D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Cycle de formation</w:t>
            </w:r>
          </w:p>
          <w:p w14:paraId="0F9DB7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  <w:p w14:paraId="309D750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Diffusion</w:t>
            </w:r>
          </w:p>
        </w:tc>
        <w:tc>
          <w:tcPr>
            <w:tcW w:w="4309" w:type="dxa"/>
          </w:tcPr>
          <w:p w14:paraId="239FFC1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1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p.71</w:t>
            </w:r>
          </w:p>
        </w:tc>
      </w:tr>
      <w:tr w:rsidR="00E50C08" w:rsidRPr="00E50C08" w14:paraId="5433B36A" w14:textId="77777777" w:rsidTr="00CF1F7C">
        <w:tc>
          <w:tcPr>
            <w:tcW w:w="2154" w:type="dxa"/>
          </w:tcPr>
          <w:p w14:paraId="196923C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pratique pour structurer le transfert de connaissances</w:t>
            </w:r>
          </w:p>
        </w:tc>
        <w:tc>
          <w:tcPr>
            <w:tcW w:w="1701" w:type="dxa"/>
          </w:tcPr>
          <w:p w14:paraId="718EB30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Centre jeunesse de Québec</w:t>
            </w:r>
          </w:p>
        </w:tc>
        <w:tc>
          <w:tcPr>
            <w:tcW w:w="2693" w:type="dxa"/>
          </w:tcPr>
          <w:p w14:paraId="0A76172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Transfert des connaissances</w:t>
            </w:r>
          </w:p>
        </w:tc>
        <w:tc>
          <w:tcPr>
            <w:tcW w:w="4309" w:type="dxa"/>
          </w:tcPr>
          <w:p w14:paraId="6F636C0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http://biblio.uqar.ca/archives/030139369.pdf</w:t>
              </w:r>
            </w:hyperlink>
          </w:p>
        </w:tc>
      </w:tr>
    </w:tbl>
    <w:p w14:paraId="5E76BAF4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BEF0D7E" w14:textId="77777777" w:rsidR="00E50C08" w:rsidRPr="00E50C08" w:rsidRDefault="00E50C08" w:rsidP="00E50C08">
      <w:pPr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6CE54EFF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4" w:name="_Toc5944234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lastRenderedPageBreak/>
        <w:t>Outils</w:t>
      </w:r>
      <w:bookmarkEnd w:id="54"/>
    </w:p>
    <w:tbl>
      <w:tblPr>
        <w:tblStyle w:val="TableauGrille5Fonc-Accentuation4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569B0351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54" w:type="dxa"/>
          </w:tcPr>
          <w:p w14:paraId="34147DA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</w:tcPr>
          <w:p w14:paraId="1124600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</w:tcPr>
          <w:p w14:paraId="3B84E4E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</w:tcPr>
          <w:p w14:paraId="744D5AA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DF89D25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3DB2E0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Grille d’identification des besoins de formation d’un employé</w:t>
            </w:r>
          </w:p>
        </w:tc>
        <w:tc>
          <w:tcPr>
            <w:tcW w:w="1701" w:type="dxa"/>
          </w:tcPr>
          <w:p w14:paraId="5A8219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4C27F4A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Planification</w:t>
            </w:r>
          </w:p>
        </w:tc>
        <w:tc>
          <w:tcPr>
            <w:tcW w:w="4309" w:type="dxa"/>
          </w:tcPr>
          <w:p w14:paraId="33E186A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http://www.portailrh.org/expertise/fiche_reference.aspx?p=251382#outil21</w:t>
            </w:r>
          </w:p>
        </w:tc>
      </w:tr>
      <w:tr w:rsidR="00E50C08" w:rsidRPr="00E50C08" w14:paraId="4E4567DE" w14:textId="77777777" w:rsidTr="00CF1F7C">
        <w:tc>
          <w:tcPr>
            <w:tcW w:w="2154" w:type="dxa"/>
          </w:tcPr>
          <w:p w14:paraId="75B18F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Grille d’identification des besoins de formation pour les gestionnaires</w:t>
            </w:r>
          </w:p>
        </w:tc>
        <w:tc>
          <w:tcPr>
            <w:tcW w:w="1701" w:type="dxa"/>
          </w:tcPr>
          <w:p w14:paraId="37E578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93FF05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Planification</w:t>
            </w:r>
          </w:p>
        </w:tc>
        <w:tc>
          <w:tcPr>
            <w:tcW w:w="4309" w:type="dxa"/>
          </w:tcPr>
          <w:p w14:paraId="24F461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http://www.portailrh.org/expertise/fiche_reference.aspx?p=251382#outil22</w:t>
            </w:r>
          </w:p>
        </w:tc>
      </w:tr>
      <w:tr w:rsidR="00E50C08" w:rsidRPr="00E50C08" w14:paraId="23B3F4A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7AE7F8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Magasiner des ressources de formation pour le commerce de détail</w:t>
            </w:r>
          </w:p>
        </w:tc>
        <w:tc>
          <w:tcPr>
            <w:tcW w:w="1701" w:type="dxa"/>
          </w:tcPr>
          <w:p w14:paraId="5C5F034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440DC5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Formateur</w:t>
            </w:r>
          </w:p>
        </w:tc>
        <w:tc>
          <w:tcPr>
            <w:tcW w:w="4309" w:type="dxa"/>
          </w:tcPr>
          <w:p w14:paraId="5F60E81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https://detailquebec.com/wp-content/uploads/2017/11/guide_magasiner.pdf</w:t>
              </w:r>
            </w:hyperlink>
          </w:p>
        </w:tc>
      </w:tr>
      <w:tr w:rsidR="00E50C08" w:rsidRPr="00E50C08" w14:paraId="1F46184B" w14:textId="77777777" w:rsidTr="00CF1F7C">
        <w:tc>
          <w:tcPr>
            <w:tcW w:w="2154" w:type="dxa"/>
          </w:tcPr>
          <w:p w14:paraId="49BE472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Comment identifier les besoins de formation dans les commerces de détail – guide pratique et outils diagnostic</w:t>
            </w:r>
          </w:p>
        </w:tc>
        <w:tc>
          <w:tcPr>
            <w:tcW w:w="1701" w:type="dxa"/>
          </w:tcPr>
          <w:p w14:paraId="23BD30E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2C0A30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  <w:p w14:paraId="1E0250E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Identification des besoins</w:t>
            </w:r>
          </w:p>
        </w:tc>
        <w:tc>
          <w:tcPr>
            <w:tcW w:w="4309" w:type="dxa"/>
          </w:tcPr>
          <w:p w14:paraId="59E7737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https://detailquebec.com/wp-content/uploads/2017/11/guide_formation.pdf</w:t>
              </w:r>
            </w:hyperlink>
          </w:p>
        </w:tc>
      </w:tr>
      <w:tr w:rsidR="00E50C08" w:rsidRPr="00E50C08" w14:paraId="6E6F501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F1EAA3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Choix et briefing des formateurs</w:t>
            </w:r>
          </w:p>
        </w:tc>
        <w:tc>
          <w:tcPr>
            <w:tcW w:w="1701" w:type="dxa"/>
          </w:tcPr>
          <w:p w14:paraId="367510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>Action for the Rights of Children</w:t>
            </w:r>
          </w:p>
        </w:tc>
        <w:tc>
          <w:tcPr>
            <w:tcW w:w="2693" w:type="dxa"/>
          </w:tcPr>
          <w:p w14:paraId="43FEE0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Formateur</w:t>
            </w:r>
          </w:p>
        </w:tc>
        <w:tc>
          <w:tcPr>
            <w:tcW w:w="4309" w:type="dxa"/>
          </w:tcPr>
          <w:p w14:paraId="2408534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https://www.unhcr.org/fr/4b309d681d.pdf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p.77</w:t>
            </w:r>
          </w:p>
        </w:tc>
      </w:tr>
      <w:tr w:rsidR="00E50C08" w:rsidRPr="00E50C08" w14:paraId="23BC2900" w14:textId="77777777" w:rsidTr="00CF1F7C">
        <w:tc>
          <w:tcPr>
            <w:tcW w:w="2154" w:type="dxa"/>
          </w:tcPr>
          <w:p w14:paraId="3F613E6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Liste de contrôle pour la gestion de la formation</w:t>
            </w:r>
          </w:p>
        </w:tc>
        <w:tc>
          <w:tcPr>
            <w:tcW w:w="1701" w:type="dxa"/>
          </w:tcPr>
          <w:p w14:paraId="10A3D58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>Action for the Rights of Children</w:t>
            </w:r>
          </w:p>
        </w:tc>
        <w:tc>
          <w:tcPr>
            <w:tcW w:w="2693" w:type="dxa"/>
          </w:tcPr>
          <w:p w14:paraId="78445D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 la formation</w:t>
            </w:r>
          </w:p>
        </w:tc>
        <w:tc>
          <w:tcPr>
            <w:tcW w:w="4309" w:type="dxa"/>
          </w:tcPr>
          <w:p w14:paraId="71CEC08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https://www.unhcr.org/fr/4b309d681d.pdf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p.79</w:t>
            </w:r>
          </w:p>
        </w:tc>
      </w:tr>
      <w:tr w:rsidR="00E50C08" w:rsidRPr="00E50C08" w14:paraId="75644E5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47D9C8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Liste de contrôle pour la préparation de la formation</w:t>
            </w:r>
          </w:p>
        </w:tc>
        <w:tc>
          <w:tcPr>
            <w:tcW w:w="1701" w:type="dxa"/>
          </w:tcPr>
          <w:p w14:paraId="61EA8B0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>Action for the Rights of Children</w:t>
            </w:r>
          </w:p>
        </w:tc>
        <w:tc>
          <w:tcPr>
            <w:tcW w:w="2693" w:type="dxa"/>
          </w:tcPr>
          <w:p w14:paraId="7DE3AC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Préparation de la formation</w:t>
            </w:r>
          </w:p>
        </w:tc>
        <w:tc>
          <w:tcPr>
            <w:tcW w:w="4309" w:type="dxa"/>
          </w:tcPr>
          <w:p w14:paraId="226770E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https://www.unhcr.org/fr/4b309d681d.pdf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p.80</w:t>
            </w:r>
          </w:p>
        </w:tc>
      </w:tr>
      <w:tr w:rsidR="00E50C08" w:rsidRPr="00E50C08" w14:paraId="2C7A8023" w14:textId="77777777" w:rsidTr="00CF1F7C">
        <w:tc>
          <w:tcPr>
            <w:tcW w:w="2154" w:type="dxa"/>
          </w:tcPr>
          <w:p w14:paraId="241F92A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d’évaluation d’atelier</w:t>
            </w:r>
          </w:p>
        </w:tc>
        <w:tc>
          <w:tcPr>
            <w:tcW w:w="1701" w:type="dxa"/>
          </w:tcPr>
          <w:p w14:paraId="6A49686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val="en-CA" w:eastAsia="fr-FR"/>
              </w:rPr>
              <w:t>Action for the Rights of Children</w:t>
            </w:r>
          </w:p>
        </w:tc>
        <w:tc>
          <w:tcPr>
            <w:tcW w:w="2693" w:type="dxa"/>
          </w:tcPr>
          <w:p w14:paraId="1D382F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d’atelier</w:t>
            </w:r>
          </w:p>
        </w:tc>
        <w:tc>
          <w:tcPr>
            <w:tcW w:w="4309" w:type="dxa"/>
          </w:tcPr>
          <w:p w14:paraId="0F7F94C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https://www.unhcr.org/fr/4b309d681d.pdf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p.86</w:t>
            </w:r>
          </w:p>
        </w:tc>
      </w:tr>
      <w:tr w:rsidR="00E50C08" w:rsidRPr="00E50C08" w14:paraId="103052C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292984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sur le transfert des connaissances</w:t>
            </w:r>
          </w:p>
        </w:tc>
        <w:tc>
          <w:tcPr>
            <w:tcW w:w="1701" w:type="dxa"/>
          </w:tcPr>
          <w:p w14:paraId="7CE7D1C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CAMAQ </w:t>
            </w:r>
          </w:p>
        </w:tc>
        <w:tc>
          <w:tcPr>
            <w:tcW w:w="2693" w:type="dxa"/>
          </w:tcPr>
          <w:p w14:paraId="646782F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Transfert des connaissances</w:t>
            </w:r>
          </w:p>
        </w:tc>
        <w:tc>
          <w:tcPr>
            <w:tcW w:w="4309" w:type="dxa"/>
          </w:tcPr>
          <w:p w14:paraId="7217A56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https://camaq.org/wp-content/uploads/2020/11/01-Guide-sur-le-transfert-des-connaissances_MAJ-2020-11-05.pdf</w:t>
              </w:r>
            </w:hyperlink>
          </w:p>
        </w:tc>
      </w:tr>
      <w:tr w:rsidR="00E50C08" w:rsidRPr="00E50C08" w14:paraId="4FE7B8D9" w14:textId="77777777" w:rsidTr="00CF1F7C">
        <w:tc>
          <w:tcPr>
            <w:tcW w:w="2154" w:type="dxa"/>
          </w:tcPr>
          <w:p w14:paraId="28E5774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d’identification des besoins de formation d’un employé</w:t>
            </w:r>
          </w:p>
        </w:tc>
        <w:tc>
          <w:tcPr>
            <w:tcW w:w="1701" w:type="dxa"/>
          </w:tcPr>
          <w:p w14:paraId="061E0C2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49C600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</w:tc>
        <w:tc>
          <w:tcPr>
            <w:tcW w:w="4309" w:type="dxa"/>
          </w:tcPr>
          <w:p w14:paraId="4C07522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p.146</w:t>
            </w:r>
          </w:p>
        </w:tc>
      </w:tr>
      <w:tr w:rsidR="00E50C08" w:rsidRPr="00E50C08" w14:paraId="457372E3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7AB416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d’identification des besoins de formation pour les gestionnaires</w:t>
            </w:r>
          </w:p>
        </w:tc>
        <w:tc>
          <w:tcPr>
            <w:tcW w:w="1701" w:type="dxa"/>
          </w:tcPr>
          <w:p w14:paraId="4FF843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02489C4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</w:tc>
        <w:tc>
          <w:tcPr>
            <w:tcW w:w="4309" w:type="dxa"/>
          </w:tcPr>
          <w:p w14:paraId="36A079F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2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p.147</w:t>
            </w:r>
          </w:p>
        </w:tc>
      </w:tr>
      <w:tr w:rsidR="00E50C08" w:rsidRPr="00E50C08" w14:paraId="2C7F3FBE" w14:textId="77777777" w:rsidTr="00CF1F7C">
        <w:tc>
          <w:tcPr>
            <w:tcW w:w="2154" w:type="dxa"/>
          </w:tcPr>
          <w:p w14:paraId="790B58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descriptive d’une activité d’appropriation</w:t>
            </w:r>
          </w:p>
        </w:tc>
        <w:tc>
          <w:tcPr>
            <w:tcW w:w="1701" w:type="dxa"/>
          </w:tcPr>
          <w:p w14:paraId="435CED6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Centre jeunesse de Québec</w:t>
            </w:r>
          </w:p>
        </w:tc>
        <w:tc>
          <w:tcPr>
            <w:tcW w:w="2693" w:type="dxa"/>
          </w:tcPr>
          <w:p w14:paraId="5F0D520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Organisation</w:t>
            </w:r>
          </w:p>
        </w:tc>
        <w:tc>
          <w:tcPr>
            <w:tcW w:w="4309" w:type="dxa"/>
          </w:tcPr>
          <w:p w14:paraId="1D10B1C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http://biblio.uqar.ca/archives/030139369.pdf</w:t>
              </w:r>
            </w:hyperlink>
          </w:p>
          <w:p w14:paraId="24820E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lastRenderedPageBreak/>
              <w:t>p.35</w:t>
            </w:r>
          </w:p>
        </w:tc>
      </w:tr>
      <w:tr w:rsidR="00E50C08" w:rsidRPr="00E50C08" w14:paraId="57E998D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8BD315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lastRenderedPageBreak/>
              <w:t>Plan global de formation</w:t>
            </w:r>
          </w:p>
        </w:tc>
        <w:tc>
          <w:tcPr>
            <w:tcW w:w="1701" w:type="dxa"/>
          </w:tcPr>
          <w:p w14:paraId="7D1BB8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B8A2EF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Organisation</w:t>
            </w:r>
          </w:p>
        </w:tc>
        <w:tc>
          <w:tcPr>
            <w:tcW w:w="4309" w:type="dxa"/>
          </w:tcPr>
          <w:p w14:paraId="6F3824D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p.149</w:t>
            </w:r>
          </w:p>
        </w:tc>
      </w:tr>
      <w:tr w:rsidR="00E50C08" w:rsidRPr="00E50C08" w14:paraId="694CAD37" w14:textId="77777777" w:rsidTr="00CF1F7C">
        <w:tc>
          <w:tcPr>
            <w:tcW w:w="2154" w:type="dxa"/>
          </w:tcPr>
          <w:p w14:paraId="3799DA1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global de formation</w:t>
            </w:r>
          </w:p>
        </w:tc>
        <w:tc>
          <w:tcPr>
            <w:tcW w:w="1701" w:type="dxa"/>
          </w:tcPr>
          <w:p w14:paraId="245121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57891B8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Organisation</w:t>
            </w:r>
          </w:p>
        </w:tc>
        <w:tc>
          <w:tcPr>
            <w:tcW w:w="4309" w:type="dxa"/>
          </w:tcPr>
          <w:p w14:paraId="41F1837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http://www.portailrh.org/expertise/fiche_reference.aspx?p=251382#outil23</w:t>
            </w:r>
          </w:p>
        </w:tc>
      </w:tr>
      <w:tr w:rsidR="00E50C08" w:rsidRPr="00E50C08" w14:paraId="5CB1E28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D9DFA0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spécifique de formation</w:t>
            </w:r>
          </w:p>
        </w:tc>
        <w:tc>
          <w:tcPr>
            <w:tcW w:w="1701" w:type="dxa"/>
          </w:tcPr>
          <w:p w14:paraId="708E0A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14248C5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Organisation</w:t>
            </w:r>
          </w:p>
        </w:tc>
        <w:tc>
          <w:tcPr>
            <w:tcW w:w="4309" w:type="dxa"/>
          </w:tcPr>
          <w:p w14:paraId="592788A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p.150</w:t>
            </w:r>
          </w:p>
        </w:tc>
      </w:tr>
      <w:tr w:rsidR="00E50C08" w:rsidRPr="00E50C08" w14:paraId="7E5AD9B0" w14:textId="77777777" w:rsidTr="00CF1F7C">
        <w:tc>
          <w:tcPr>
            <w:tcW w:w="2154" w:type="dxa"/>
          </w:tcPr>
          <w:p w14:paraId="2F4C44E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spécifique de formation</w:t>
            </w:r>
          </w:p>
        </w:tc>
        <w:tc>
          <w:tcPr>
            <w:tcW w:w="1701" w:type="dxa"/>
          </w:tcPr>
          <w:p w14:paraId="1BFC7F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40BDD2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Organisation</w:t>
            </w:r>
          </w:p>
        </w:tc>
        <w:tc>
          <w:tcPr>
            <w:tcW w:w="4309" w:type="dxa"/>
          </w:tcPr>
          <w:p w14:paraId="4D34D1A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http://www.portailrh.org/expertise/fiche_reference.aspx?p=251382#outil24</w:t>
            </w:r>
          </w:p>
        </w:tc>
      </w:tr>
      <w:tr w:rsidR="00E50C08" w:rsidRPr="00E50C08" w14:paraId="1E13869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E5E2A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 la formation</w:t>
            </w:r>
          </w:p>
        </w:tc>
        <w:tc>
          <w:tcPr>
            <w:tcW w:w="1701" w:type="dxa"/>
          </w:tcPr>
          <w:p w14:paraId="7D99E9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14A85B6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19C7B91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p.153</w:t>
            </w:r>
          </w:p>
        </w:tc>
      </w:tr>
      <w:tr w:rsidR="00E50C08" w:rsidRPr="00E50C08" w14:paraId="01A38179" w14:textId="77777777" w:rsidTr="00CF1F7C">
        <w:tc>
          <w:tcPr>
            <w:tcW w:w="2154" w:type="dxa"/>
          </w:tcPr>
          <w:p w14:paraId="6E1DFD6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d’appréciation d’une activité de diffusion</w:t>
            </w:r>
          </w:p>
        </w:tc>
        <w:tc>
          <w:tcPr>
            <w:tcW w:w="1701" w:type="dxa"/>
          </w:tcPr>
          <w:p w14:paraId="0F904A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Centre jeunesse de Québec</w:t>
            </w:r>
          </w:p>
        </w:tc>
        <w:tc>
          <w:tcPr>
            <w:tcW w:w="2693" w:type="dxa"/>
          </w:tcPr>
          <w:p w14:paraId="2D94DB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42AECD3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http://biblio.uqar.ca/archives/030139369.pdf</w:t>
              </w:r>
            </w:hyperlink>
          </w:p>
          <w:p w14:paraId="47040E4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p.25</w:t>
            </w:r>
          </w:p>
        </w:tc>
      </w:tr>
      <w:tr w:rsidR="00E50C08" w:rsidRPr="00E50C08" w14:paraId="41FD027A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8AAB8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de la formation</w:t>
            </w:r>
          </w:p>
        </w:tc>
        <w:tc>
          <w:tcPr>
            <w:tcW w:w="1701" w:type="dxa"/>
          </w:tcPr>
          <w:p w14:paraId="487D932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148263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692B6CE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http://www.portailrh.org/expertise/fiche_reference.aspx?p=251382#outil25</w:t>
            </w:r>
          </w:p>
        </w:tc>
      </w:tr>
      <w:tr w:rsidR="00E50C08" w:rsidRPr="00E50C08" w14:paraId="13FB7AF8" w14:textId="77777777" w:rsidTr="00CF1F7C">
        <w:tc>
          <w:tcPr>
            <w:tcW w:w="2154" w:type="dxa"/>
          </w:tcPr>
          <w:p w14:paraId="2254DD2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du transfert des apprentissages</w:t>
            </w:r>
          </w:p>
        </w:tc>
        <w:tc>
          <w:tcPr>
            <w:tcW w:w="1701" w:type="dxa"/>
          </w:tcPr>
          <w:p w14:paraId="2CB440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1A2A0EA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5A80A30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 154</w:t>
            </w:r>
          </w:p>
        </w:tc>
      </w:tr>
      <w:tr w:rsidR="00E50C08" w:rsidRPr="00E50C08" w14:paraId="5BF28EE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1A948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Formation</w:t>
            </w:r>
          </w:p>
        </w:tc>
        <w:tc>
          <w:tcPr>
            <w:tcW w:w="1701" w:type="dxa"/>
          </w:tcPr>
          <w:p w14:paraId="46589A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5022AB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du transfert des apprentissages</w:t>
            </w:r>
          </w:p>
        </w:tc>
        <w:tc>
          <w:tcPr>
            <w:tcW w:w="4309" w:type="dxa"/>
          </w:tcPr>
          <w:p w14:paraId="5D247D9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http://www.portailrh.org/expertise/fiche_reference.aspx?p=251382#outil26</w:t>
            </w:r>
          </w:p>
        </w:tc>
      </w:tr>
    </w:tbl>
    <w:p w14:paraId="036007BD" w14:textId="77777777" w:rsidR="00E50C08" w:rsidRPr="00E50C08" w:rsidRDefault="00E50C08" w:rsidP="00E50C08">
      <w:pPr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16158167" w14:textId="77777777" w:rsidR="00E50C08" w:rsidRPr="00E50C08" w:rsidRDefault="00E50C08" w:rsidP="00E50C08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55" w:name="_Toc59442345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FIDÉLISATION DES EMPLOYÉS</w:t>
      </w:r>
      <w:bookmarkEnd w:id="55"/>
    </w:p>
    <w:p w14:paraId="5212188B" w14:textId="77777777" w:rsidR="00E50C08" w:rsidRPr="00E50C08" w:rsidRDefault="00E50C08" w:rsidP="00E50C08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lang w:eastAsia="fr-FR"/>
        </w:rPr>
      </w:pPr>
    </w:p>
    <w:p w14:paraId="1B447B51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56" w:name="_Toc59442346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Santé, sécurité et bien-être au travail</w:t>
      </w:r>
      <w:bookmarkEnd w:id="56"/>
    </w:p>
    <w:p w14:paraId="2D3B9EB4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7" w:name="_Toc5944234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57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A0711E5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634435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4AD0240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2E04043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6B23086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099BDA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C463F0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Assurer la santé et la sécurité au travail de ses employés</w:t>
            </w:r>
          </w:p>
        </w:tc>
        <w:tc>
          <w:tcPr>
            <w:tcW w:w="1701" w:type="dxa"/>
          </w:tcPr>
          <w:p w14:paraId="6DEBE7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</w:tcPr>
          <w:p w14:paraId="0E276BA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Démarche</w:t>
            </w:r>
          </w:p>
          <w:p w14:paraId="195A901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Prévention des accidents</w:t>
            </w:r>
          </w:p>
          <w:p w14:paraId="425747D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mentale et la sécurité</w:t>
            </w:r>
          </w:p>
        </w:tc>
        <w:tc>
          <w:tcPr>
            <w:tcW w:w="4309" w:type="dxa"/>
          </w:tcPr>
          <w:p w14:paraId="296C738D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http://www.caoutchouc.qc.ca/pdf/Module_10_Securite_employes.pdf</w:t>
              </w:r>
            </w:hyperlink>
          </w:p>
        </w:tc>
      </w:tr>
      <w:tr w:rsidR="00E50C08" w:rsidRPr="00E50C08" w14:paraId="64D60E20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650D191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et sécurité au travail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428953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296409F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Démarche</w:t>
            </w:r>
          </w:p>
          <w:p w14:paraId="7DDE8AF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Correction et prévention </w:t>
            </w:r>
          </w:p>
          <w:p w14:paraId="5D86F2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mentale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1D0BB2C6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p.101</w:t>
            </w:r>
          </w:p>
        </w:tc>
      </w:tr>
    </w:tbl>
    <w:p w14:paraId="02E8C44F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6BFC6A5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58" w:name="_Toc59442348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58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40C313B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7634676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536FEBD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07B7F9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37F5997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38A68CD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2C9929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rédaction d’un énoncé de politique de SST</w:t>
            </w:r>
          </w:p>
        </w:tc>
        <w:tc>
          <w:tcPr>
            <w:tcW w:w="1701" w:type="dxa"/>
          </w:tcPr>
          <w:p w14:paraId="4A09120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Centre canadien d’hygiène et de sécurité au travail</w:t>
            </w:r>
          </w:p>
        </w:tc>
        <w:tc>
          <w:tcPr>
            <w:tcW w:w="2693" w:type="dxa"/>
          </w:tcPr>
          <w:p w14:paraId="5906783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</w:t>
            </w:r>
          </w:p>
        </w:tc>
        <w:tc>
          <w:tcPr>
            <w:tcW w:w="4309" w:type="dxa"/>
          </w:tcPr>
          <w:p w14:paraId="683E49E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https://www.cchst.ca/oshanswers/hsprograms/osh_policy.html</w:t>
              </w:r>
            </w:hyperlink>
          </w:p>
        </w:tc>
      </w:tr>
      <w:tr w:rsidR="00E50C08" w:rsidRPr="00E50C08" w14:paraId="1AAA01B2" w14:textId="77777777" w:rsidTr="00CF1F7C">
        <w:tc>
          <w:tcPr>
            <w:tcW w:w="2154" w:type="dxa"/>
          </w:tcPr>
          <w:p w14:paraId="6876177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Promotion – Santé / Bien-être Questions psychosociales</w:t>
            </w:r>
          </w:p>
        </w:tc>
        <w:tc>
          <w:tcPr>
            <w:tcW w:w="1701" w:type="dxa"/>
          </w:tcPr>
          <w:p w14:paraId="156EA6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Centre canadien d’hygiène et de sécurité au travail</w:t>
            </w:r>
          </w:p>
        </w:tc>
        <w:tc>
          <w:tcPr>
            <w:tcW w:w="2693" w:type="dxa"/>
          </w:tcPr>
          <w:p w14:paraId="5107314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Répertoire de ressources</w:t>
            </w:r>
          </w:p>
        </w:tc>
        <w:tc>
          <w:tcPr>
            <w:tcW w:w="4309" w:type="dxa"/>
          </w:tcPr>
          <w:p w14:paraId="1BFB81A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3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https://www.cchst.ca/oshanswers/psychosocial/</w:t>
              </w:r>
            </w:hyperlink>
          </w:p>
        </w:tc>
      </w:tr>
      <w:tr w:rsidR="00E50C08" w:rsidRPr="00E50C08" w14:paraId="5F89CA3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70FC03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Aide-mémoire – Les sources de risques et de dangers</w:t>
            </w:r>
          </w:p>
        </w:tc>
        <w:tc>
          <w:tcPr>
            <w:tcW w:w="1701" w:type="dxa"/>
          </w:tcPr>
          <w:p w14:paraId="024DBA7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</w:tcPr>
          <w:p w14:paraId="7AF697A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6124E59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http://www.caoutchouc.qc.ca/pdf/Module_10_Securite_employes.pdf</w:t>
              </w:r>
            </w:hyperlink>
          </w:p>
        </w:tc>
      </w:tr>
      <w:tr w:rsidR="00E50C08" w:rsidRPr="00E50C08" w14:paraId="097D0B07" w14:textId="77777777" w:rsidTr="00CF1F7C">
        <w:tc>
          <w:tcPr>
            <w:tcW w:w="2154" w:type="dxa"/>
          </w:tcPr>
          <w:p w14:paraId="441FAEC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Formulaire de déclaration de risque et de danger</w:t>
            </w:r>
          </w:p>
        </w:tc>
        <w:tc>
          <w:tcPr>
            <w:tcW w:w="1701" w:type="dxa"/>
          </w:tcPr>
          <w:p w14:paraId="0E81838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</w:tcPr>
          <w:p w14:paraId="199FAD7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</w:t>
            </w:r>
          </w:p>
        </w:tc>
        <w:tc>
          <w:tcPr>
            <w:tcW w:w="4309" w:type="dxa"/>
          </w:tcPr>
          <w:p w14:paraId="1DCE2C0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http://www.caoutchouc.qc.ca/pdf/Module_10_Securite_employes.pdf</w:t>
              </w:r>
            </w:hyperlink>
          </w:p>
        </w:tc>
      </w:tr>
      <w:tr w:rsidR="00E50C08" w:rsidRPr="00E50C08" w14:paraId="0560144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D1CBB4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Registre des accidents du travail et des lésions professionnelles</w:t>
            </w:r>
          </w:p>
        </w:tc>
        <w:tc>
          <w:tcPr>
            <w:tcW w:w="1701" w:type="dxa"/>
          </w:tcPr>
          <w:p w14:paraId="72493AF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</w:tcPr>
          <w:p w14:paraId="7E678A4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des accidents</w:t>
            </w:r>
          </w:p>
        </w:tc>
        <w:tc>
          <w:tcPr>
            <w:tcW w:w="4309" w:type="dxa"/>
          </w:tcPr>
          <w:p w14:paraId="653034A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http://www.caoutchouc.qc.ca/pdf/Module_10_Securite_employes.pdf</w:t>
              </w:r>
            </w:hyperlink>
          </w:p>
        </w:tc>
      </w:tr>
      <w:tr w:rsidR="00E50C08" w:rsidRPr="00E50C08" w14:paraId="4F16A568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51F6B11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Rapport d’accident et d’enquête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7FF3F21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CSMO Caoutchouc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4C9BC53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des accidents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0EEA56F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http://www.caoutchouc.qc.ca/pdf/Module_10_Securite_employes.pdf</w:t>
              </w:r>
            </w:hyperlink>
          </w:p>
        </w:tc>
      </w:tr>
    </w:tbl>
    <w:p w14:paraId="32D46DA9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1A7FAEEF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2F66C5B1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59" w:name="_Toc59442349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Sondage organisationnel</w:t>
      </w:r>
      <w:bookmarkEnd w:id="59"/>
    </w:p>
    <w:p w14:paraId="14BAD9FD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0" w:name="_Toc5944235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60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E8CE13D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5F498B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2381A5E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3FC742A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5A54B41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C804C7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DA9E50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Conseils pratiques pour réaliser une entrevue de départ et de diagnostic du climat</w:t>
            </w:r>
          </w:p>
        </w:tc>
        <w:tc>
          <w:tcPr>
            <w:tcW w:w="1701" w:type="dxa"/>
          </w:tcPr>
          <w:p w14:paraId="79C4581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C756C9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Climat d’entreprise</w:t>
            </w:r>
          </w:p>
          <w:p w14:paraId="3FD4844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départ</w:t>
            </w:r>
          </w:p>
        </w:tc>
        <w:tc>
          <w:tcPr>
            <w:tcW w:w="4309" w:type="dxa"/>
          </w:tcPr>
          <w:p w14:paraId="56E4398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https://detailquebec.com/wp-content/uploads/2017/10/1-Guide_EntrevueDiagnosticClimat.pdf</w:t>
              </w:r>
            </w:hyperlink>
          </w:p>
        </w:tc>
      </w:tr>
    </w:tbl>
    <w:p w14:paraId="3102F35C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93EE0BE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1" w:name="_Toc59442351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61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272D7EB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5C40CE6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3D3C6A5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51C95D2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3507AC8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AC4ECC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AD205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diagnostic de climat</w:t>
            </w:r>
          </w:p>
        </w:tc>
        <w:tc>
          <w:tcPr>
            <w:tcW w:w="1701" w:type="dxa"/>
          </w:tcPr>
          <w:p w14:paraId="361D48A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1C79B73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Climat d’entreprise</w:t>
            </w:r>
          </w:p>
        </w:tc>
        <w:tc>
          <w:tcPr>
            <w:tcW w:w="4309" w:type="dxa"/>
          </w:tcPr>
          <w:p w14:paraId="04772B4D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https://detailquebec.com/wp-content/uploads/2017/10/3-EntrevueDiagnosticClimat.pdf</w:t>
              </w:r>
            </w:hyperlink>
          </w:p>
        </w:tc>
      </w:tr>
      <w:tr w:rsidR="00E50C08" w:rsidRPr="00E50C08" w14:paraId="0794A127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1FBC9D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Mesurer le roulement de personnel et ses coûts dans votre commerce de détail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21E9B6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1E04AE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départ</w:t>
            </w:r>
          </w:p>
          <w:p w14:paraId="3495F40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Climat d’entreprise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77BF791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https://detailquebec.com/wp-content/uploads/2017/11/guide_roulement.pdf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 32</w:t>
            </w:r>
          </w:p>
        </w:tc>
      </w:tr>
    </w:tbl>
    <w:p w14:paraId="6BF70126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DF4008B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62" w:name="_Toc59442352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Rémunération et avantages sociaux</w:t>
      </w:r>
      <w:bookmarkEnd w:id="62"/>
    </w:p>
    <w:p w14:paraId="14C5CA83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3" w:name="_Toc5944235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63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91F171B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02F6BA5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4E58532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2D7B096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6424F6D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7B8B48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8C6681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référence pour une reconnaissance non pécuniaire efficace</w:t>
            </w:r>
          </w:p>
        </w:tc>
        <w:tc>
          <w:tcPr>
            <w:tcW w:w="1701" w:type="dxa"/>
          </w:tcPr>
          <w:p w14:paraId="2E92EE0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55C24F9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Reconnaissance </w:t>
            </w:r>
          </w:p>
        </w:tc>
        <w:tc>
          <w:tcPr>
            <w:tcW w:w="4309" w:type="dxa"/>
          </w:tcPr>
          <w:p w14:paraId="1A73636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https://detailquebec.com/wp-content/uploads/2019/11/Fiche-Reconnaissance_VF.pdf</w:t>
              </w:r>
            </w:hyperlink>
          </w:p>
        </w:tc>
      </w:tr>
      <w:tr w:rsidR="00E50C08" w:rsidRPr="00E50C08" w14:paraId="113E0EA2" w14:textId="77777777" w:rsidTr="00CF1F7C">
        <w:tc>
          <w:tcPr>
            <w:tcW w:w="2154" w:type="dxa"/>
          </w:tcPr>
          <w:p w14:paraId="63F206D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la rémunération, un outil stratégique</w:t>
            </w:r>
          </w:p>
        </w:tc>
        <w:tc>
          <w:tcPr>
            <w:tcW w:w="1701" w:type="dxa"/>
          </w:tcPr>
          <w:p w14:paraId="56FD4C9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4E70C2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Stratégie de rémunération</w:t>
            </w:r>
          </w:p>
          <w:p w14:paraId="56EB536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Reconnaissance</w:t>
            </w:r>
          </w:p>
        </w:tc>
        <w:tc>
          <w:tcPr>
            <w:tcW w:w="4309" w:type="dxa"/>
          </w:tcPr>
          <w:p w14:paraId="1CEB7D9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https://detailquebec.com/wp-content/uploads/2018/05/Interieur_remu_strat%C3%A9gique.pdf</w:t>
              </w:r>
            </w:hyperlink>
          </w:p>
        </w:tc>
      </w:tr>
      <w:tr w:rsidR="00E50C08" w:rsidRPr="00E50C08" w14:paraId="44CAFD35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4C40B3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 de rémunération</w:t>
            </w:r>
          </w:p>
        </w:tc>
        <w:tc>
          <w:tcPr>
            <w:tcW w:w="1701" w:type="dxa"/>
          </w:tcPr>
          <w:p w14:paraId="3FEFC0F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6BCB42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Stratégie de rémunération</w:t>
            </w:r>
          </w:p>
          <w:p w14:paraId="6FB9DF7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 de rémunération</w:t>
            </w:r>
          </w:p>
        </w:tc>
        <w:tc>
          <w:tcPr>
            <w:tcW w:w="4309" w:type="dxa"/>
          </w:tcPr>
          <w:p w14:paraId="48BE3A2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4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p.51</w:t>
            </w:r>
          </w:p>
        </w:tc>
      </w:tr>
      <w:tr w:rsidR="00E50C08" w:rsidRPr="00E50C08" w14:paraId="6EA45212" w14:textId="77777777" w:rsidTr="00CF1F7C">
        <w:tc>
          <w:tcPr>
            <w:tcW w:w="2154" w:type="dxa"/>
          </w:tcPr>
          <w:p w14:paraId="3A60B5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Reconnaissance non monétaire : la dure réalité</w:t>
            </w:r>
          </w:p>
        </w:tc>
        <w:tc>
          <w:tcPr>
            <w:tcW w:w="1701" w:type="dxa"/>
          </w:tcPr>
          <w:p w14:paraId="2B2BEB6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  <w:p w14:paraId="4EF32F3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Article</w:t>
            </w:r>
          </w:p>
        </w:tc>
        <w:tc>
          <w:tcPr>
            <w:tcW w:w="2693" w:type="dxa"/>
          </w:tcPr>
          <w:p w14:paraId="6266B4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Reconnaissance</w:t>
            </w:r>
          </w:p>
        </w:tc>
        <w:tc>
          <w:tcPr>
            <w:tcW w:w="4309" w:type="dxa"/>
          </w:tcPr>
          <w:p w14:paraId="193057C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https://ordrecrha.org/ressources/revue-rh/volume-21-no-3/reconnaissance-non-monetaire</w:t>
              </w:r>
            </w:hyperlink>
          </w:p>
        </w:tc>
      </w:tr>
      <w:tr w:rsidR="00E50C08" w:rsidRPr="00E50C08" w14:paraId="4EBFF96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0ED622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Fiches conciliation travail-famille</w:t>
            </w:r>
          </w:p>
        </w:tc>
        <w:tc>
          <w:tcPr>
            <w:tcW w:w="1701" w:type="dxa"/>
          </w:tcPr>
          <w:p w14:paraId="1DDAE49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Ministère de la Famille</w:t>
            </w:r>
          </w:p>
        </w:tc>
        <w:tc>
          <w:tcPr>
            <w:tcW w:w="2693" w:type="dxa"/>
          </w:tcPr>
          <w:p w14:paraId="7180EC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Définition</w:t>
            </w:r>
          </w:p>
          <w:p w14:paraId="7A0BE3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Évolution </w:t>
            </w:r>
          </w:p>
          <w:p w14:paraId="351CEFE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Implantation</w:t>
            </w:r>
          </w:p>
          <w:p w14:paraId="322C111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Mesures</w:t>
            </w:r>
          </w:p>
        </w:tc>
        <w:tc>
          <w:tcPr>
            <w:tcW w:w="4309" w:type="dxa"/>
          </w:tcPr>
          <w:p w14:paraId="5F9769B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https://www.mfa.gouv.qc.ca/fr/Famille/CFTE/outils-references/Pages/index.aspx</w:t>
              </w:r>
            </w:hyperlink>
          </w:p>
        </w:tc>
      </w:tr>
    </w:tbl>
    <w:p w14:paraId="35CF0543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2099AF4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4" w:name="_Toc5944235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lastRenderedPageBreak/>
        <w:t>Outils</w:t>
      </w:r>
      <w:bookmarkEnd w:id="64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8DAFF57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258A64A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4943FE4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507E0E8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0F00481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EB8F671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48263A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Outils conciliation travail-famille</w:t>
            </w:r>
          </w:p>
        </w:tc>
        <w:tc>
          <w:tcPr>
            <w:tcW w:w="1701" w:type="dxa"/>
          </w:tcPr>
          <w:p w14:paraId="3936D11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Ministère de la Famille</w:t>
            </w:r>
          </w:p>
        </w:tc>
        <w:tc>
          <w:tcPr>
            <w:tcW w:w="2693" w:type="dxa"/>
          </w:tcPr>
          <w:p w14:paraId="0700591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Accompagnement</w:t>
            </w:r>
          </w:p>
          <w:p w14:paraId="33678D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Sondage</w:t>
            </w:r>
          </w:p>
          <w:p w14:paraId="26B5948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Mesures</w:t>
            </w:r>
          </w:p>
          <w:p w14:paraId="1F10DFF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Questionnaire d’évaluation par l’employeur et par les employés</w:t>
            </w:r>
          </w:p>
        </w:tc>
        <w:tc>
          <w:tcPr>
            <w:tcW w:w="4309" w:type="dxa"/>
          </w:tcPr>
          <w:p w14:paraId="656C81B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https://www.mfa.gouv.qc.ca/fr/Famille/CFTE/outils-references/Pages/index.aspx</w:t>
              </w:r>
            </w:hyperlink>
          </w:p>
        </w:tc>
      </w:tr>
      <w:tr w:rsidR="00E50C08" w:rsidRPr="00E50C08" w14:paraId="73414B11" w14:textId="77777777" w:rsidTr="00CF1F7C">
        <w:tc>
          <w:tcPr>
            <w:tcW w:w="2154" w:type="dxa"/>
          </w:tcPr>
          <w:p w14:paraId="68D2FFE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d’encadrement du télétravail pour l’employeur et l’employé</w:t>
            </w:r>
          </w:p>
        </w:tc>
        <w:tc>
          <w:tcPr>
            <w:tcW w:w="1701" w:type="dxa"/>
          </w:tcPr>
          <w:p w14:paraId="01B10DC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006952C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</w:t>
            </w:r>
          </w:p>
          <w:p w14:paraId="6398349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Planification</w:t>
            </w:r>
          </w:p>
          <w:p w14:paraId="612769F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Pratiques</w:t>
            </w:r>
          </w:p>
          <w:p w14:paraId="4018C06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Responsabilité employeur</w:t>
            </w:r>
          </w:p>
          <w:p w14:paraId="109A3EE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Responsabilité employé</w:t>
            </w:r>
          </w:p>
        </w:tc>
        <w:tc>
          <w:tcPr>
            <w:tcW w:w="4309" w:type="dxa"/>
          </w:tcPr>
          <w:p w14:paraId="086C1E0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https://ordrecrha.org/ressources/guides-outils/guide-encadrement-teletravail</w:t>
              </w:r>
            </w:hyperlink>
          </w:p>
          <w:p w14:paraId="36C9B5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  <w:tr w:rsidR="00E50C08" w:rsidRPr="00E50C08" w14:paraId="198AC5A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AE9C7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Les six points incontournables à inclure dans une politique de télétravail</w:t>
            </w:r>
          </w:p>
        </w:tc>
        <w:tc>
          <w:tcPr>
            <w:tcW w:w="1701" w:type="dxa"/>
          </w:tcPr>
          <w:p w14:paraId="65A2203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17B9DE2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Politique de télétravail</w:t>
            </w:r>
          </w:p>
        </w:tc>
        <w:tc>
          <w:tcPr>
            <w:tcW w:w="4309" w:type="dxa"/>
          </w:tcPr>
          <w:p w14:paraId="508C5CA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https://ordrecrha.org/ressources/guides-outils/politique-teletravail</w:t>
              </w:r>
            </w:hyperlink>
          </w:p>
          <w:p w14:paraId="33CB4E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</w:tbl>
    <w:p w14:paraId="7BCDF035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26851F36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5" w:name="_Toc59442355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Webinaire</w:t>
      </w:r>
      <w:bookmarkEnd w:id="65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858DA7F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5C0B1B2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311CA9E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33AE4EB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410DC55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44F711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3C31AF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télétravail : comment en assurer le succès pour tous?</w:t>
            </w:r>
          </w:p>
        </w:tc>
        <w:tc>
          <w:tcPr>
            <w:tcW w:w="1701" w:type="dxa"/>
          </w:tcPr>
          <w:p w14:paraId="3EED837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8D945F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Télétravail</w:t>
            </w:r>
          </w:p>
        </w:tc>
        <w:tc>
          <w:tcPr>
            <w:tcW w:w="4309" w:type="dxa"/>
          </w:tcPr>
          <w:p w14:paraId="025F125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https://us02web.zoom.us/rec/play/HISiJl11sWH1lE4WpU25WKvJnOotB89Haz8ZA_cN31LLQ_KLpdV0CzK-xrqvvibnGJl0fCZQ6xYjF4_4.C_Pb30mSLZi7L2rA?continueMode=true&amp;_x_zm_rtaid=SzG6mwAZTp2M7qrNM3D_Ng.1600970221482.13bb0b04d54d5270b59d780582485458&amp;_x_zm_rhtaid=0</w:t>
              </w:r>
            </w:hyperlink>
          </w:p>
        </w:tc>
      </w:tr>
    </w:tbl>
    <w:p w14:paraId="46B359C0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9870106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7B3F410E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66" w:name="_Toc59442356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Relations de travail</w:t>
      </w:r>
      <w:bookmarkEnd w:id="66"/>
    </w:p>
    <w:p w14:paraId="44AFBC48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7" w:name="_Toc5944235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67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54C7CF65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24D6FC4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6699461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2123152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59EF84D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3E7CC6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06C44B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Mesures disciplinaires</w:t>
            </w:r>
          </w:p>
        </w:tc>
        <w:tc>
          <w:tcPr>
            <w:tcW w:w="1701" w:type="dxa"/>
          </w:tcPr>
          <w:p w14:paraId="2495C17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202C55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Mesures disciplinaires</w:t>
            </w:r>
          </w:p>
        </w:tc>
        <w:tc>
          <w:tcPr>
            <w:tcW w:w="4309" w:type="dxa"/>
          </w:tcPr>
          <w:p w14:paraId="5FE112A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6" w:history="1">
              <w:r w:rsidR="00E50C08" w:rsidRPr="00E50C08">
                <w:rPr>
                  <w:rFonts w:ascii="Gill Sans MT" w:hAnsi="Gill Sans MT"/>
                  <w:color w:val="5F5F4B"/>
                  <w:spacing w:val="-2"/>
                  <w:sz w:val="21"/>
                  <w:szCs w:val="24"/>
                  <w:lang w:eastAsia="fr-FR"/>
                </w:rPr>
                <w:t>https://www.emploiquebec.gouv.qc.ca/fileadmin/fichiers/pdf/R</w:t>
              </w:r>
              <w:r w:rsidR="00E50C08" w:rsidRPr="00E50C08">
                <w:rPr>
                  <w:rFonts w:ascii="Gill Sans MT" w:hAnsi="Gill Sans MT"/>
                  <w:color w:val="5F5F4B"/>
                  <w:spacing w:val="-2"/>
                  <w:sz w:val="21"/>
                  <w:szCs w:val="24"/>
                  <w:lang w:eastAsia="fr-FR"/>
                </w:rPr>
                <w:t>e</w:t>
              </w:r>
              <w:r w:rsidR="00E50C08" w:rsidRPr="00E50C08">
                <w:rPr>
                  <w:rFonts w:ascii="Gill Sans MT" w:hAnsi="Gill Sans MT"/>
                  <w:color w:val="5F5F4B"/>
                  <w:spacing w:val="-2"/>
                  <w:sz w:val="21"/>
                  <w:szCs w:val="24"/>
                  <w:lang w:eastAsia="fr-FR"/>
                </w:rPr>
                <w:t>gions/Monteregie/16_imt_guide-accueil-integration_ent.pdf</w:t>
              </w:r>
            </w:hyperlink>
          </w:p>
          <w:p w14:paraId="5894EA2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p.29</w:t>
            </w:r>
          </w:p>
        </w:tc>
      </w:tr>
      <w:tr w:rsidR="00E50C08" w:rsidRPr="00E50C08" w14:paraId="092ECEAB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4E9A983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Mesures disciplinaires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1BCF34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772971B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Définition</w:t>
            </w:r>
          </w:p>
          <w:p w14:paraId="0BFD54A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10A4466F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p.111</w:t>
            </w:r>
          </w:p>
        </w:tc>
      </w:tr>
    </w:tbl>
    <w:p w14:paraId="63BB2E64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1EEF9BFB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68" w:name="_Toc59442358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68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893721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693FA40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4983A09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59B3AB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5CBC8D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69435C8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B8C090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Création et conservation d’un dossier d’employé</w:t>
            </w:r>
          </w:p>
        </w:tc>
        <w:tc>
          <w:tcPr>
            <w:tcW w:w="1701" w:type="dxa"/>
          </w:tcPr>
          <w:p w14:paraId="264378B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057A9AD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Dossier employé</w:t>
            </w:r>
          </w:p>
        </w:tc>
        <w:tc>
          <w:tcPr>
            <w:tcW w:w="4309" w:type="dxa"/>
          </w:tcPr>
          <w:p w14:paraId="4B91D5F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https://ordrecrha.org/ressources/guides-outils/creation-conservation-dossier-employe</w:t>
              </w:r>
            </w:hyperlink>
          </w:p>
          <w:p w14:paraId="34CAF5C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  <w:tr w:rsidR="00E50C08" w:rsidRPr="00E50C08" w14:paraId="0572FE28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5840CE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Modèle d’avis écrit pour une sanction disciplinaire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4932843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3207131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Avertissement écrit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54741C6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5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p.155</w:t>
            </w:r>
          </w:p>
        </w:tc>
      </w:tr>
    </w:tbl>
    <w:p w14:paraId="278CEA5F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4080DEF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69" w:name="_Toc59442359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Reconnaissance</w:t>
      </w:r>
      <w:bookmarkEnd w:id="69"/>
    </w:p>
    <w:p w14:paraId="240B7858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0" w:name="_Toc5944236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70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0EE4339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67149E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1D1A79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1BA775E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026244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FB9AD8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39B0E7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de référence pour une reconnaissance non pécuniaire efficace</w:t>
            </w:r>
          </w:p>
        </w:tc>
        <w:tc>
          <w:tcPr>
            <w:tcW w:w="1701" w:type="dxa"/>
          </w:tcPr>
          <w:p w14:paraId="4E87562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39001AD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Reconnaissance non pécuniaire</w:t>
            </w:r>
          </w:p>
        </w:tc>
        <w:tc>
          <w:tcPr>
            <w:tcW w:w="4309" w:type="dxa"/>
          </w:tcPr>
          <w:p w14:paraId="54125E5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https://detailquebec.com/wp-content/uploads/2019/11/Fiche-Reconnaissance_VF.pdf</w:t>
              </w:r>
            </w:hyperlink>
          </w:p>
        </w:tc>
      </w:tr>
      <w:tr w:rsidR="00E50C08" w:rsidRPr="00E50C08" w14:paraId="07083758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71422A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Mobilisation et neurosciences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126F998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5E62122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Mobilisation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736060C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https://ordrecrha.org/ressources/guides-outils/mobilisation-et-neurosciences</w:t>
              </w:r>
            </w:hyperlink>
          </w:p>
          <w:p w14:paraId="536C911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Document à télécharger</w:t>
            </w:r>
          </w:p>
        </w:tc>
      </w:tr>
    </w:tbl>
    <w:p w14:paraId="613FDFB7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A766AE3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1" w:name="_Toc59442361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71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5672402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5BEF668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0A3CF74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5FE7150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3F1F0DF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103C27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0DD167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Engagement et fidélisation en temps d’incertitude</w:t>
            </w:r>
          </w:p>
        </w:tc>
        <w:tc>
          <w:tcPr>
            <w:tcW w:w="1701" w:type="dxa"/>
          </w:tcPr>
          <w:p w14:paraId="3CB31CA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CAMAQ</w:t>
            </w:r>
          </w:p>
        </w:tc>
        <w:tc>
          <w:tcPr>
            <w:tcW w:w="2693" w:type="dxa"/>
          </w:tcPr>
          <w:p w14:paraId="3E60366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Engagement des travailleurs</w:t>
            </w:r>
          </w:p>
        </w:tc>
        <w:tc>
          <w:tcPr>
            <w:tcW w:w="4309" w:type="dxa"/>
          </w:tcPr>
          <w:p w14:paraId="0C14B22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https://camaq.org/wp-content/u</w:t>
              </w:r>
              <w:bookmarkStart w:id="72" w:name="_GoBack"/>
              <w:bookmarkEnd w:id="72"/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p</w:t>
              </w:r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loads/2020/06/CAMAQ_engagement-et-fid%C3%A9lisation.pdf</w:t>
              </w:r>
            </w:hyperlink>
          </w:p>
        </w:tc>
      </w:tr>
    </w:tbl>
    <w:p w14:paraId="5846F99C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5E2B4FB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73" w:name="_Toc59442362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Fin d’emploi</w:t>
      </w:r>
      <w:bookmarkEnd w:id="73"/>
    </w:p>
    <w:p w14:paraId="5545DCD2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4" w:name="_Toc5944236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74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37D0D135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743543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3A74DFF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30C0B7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6C52995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61FBF6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0F69F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Conseils pratiques pour réaliser une entrevue de départ et de diagnostic du climat</w:t>
            </w:r>
          </w:p>
        </w:tc>
        <w:tc>
          <w:tcPr>
            <w:tcW w:w="1701" w:type="dxa"/>
          </w:tcPr>
          <w:p w14:paraId="705DEC4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5E3ECB2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Fin d’emploi</w:t>
            </w:r>
          </w:p>
          <w:p w14:paraId="2A04127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Préparation de la rencontre</w:t>
            </w:r>
          </w:p>
        </w:tc>
        <w:tc>
          <w:tcPr>
            <w:tcW w:w="4309" w:type="dxa"/>
          </w:tcPr>
          <w:p w14:paraId="79448E9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https://detailquebec.com/wp-content/uploads/2017/10/1-Guide_EntrevueDiagnosticClimat.pdf</w:t>
              </w:r>
            </w:hyperlink>
          </w:p>
        </w:tc>
      </w:tr>
    </w:tbl>
    <w:p w14:paraId="1AFFA0D3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BC98B87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5" w:name="_Toc59442364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75"/>
    </w:p>
    <w:tbl>
      <w:tblPr>
        <w:tblStyle w:val="TableauListe3-Accentuation5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98652C9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5B9BD5" w:themeColor="accent5"/>
            </w:tcBorders>
          </w:tcPr>
          <w:p w14:paraId="5DFAA1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5B9BD5" w:themeColor="accent5"/>
            </w:tcBorders>
          </w:tcPr>
          <w:p w14:paraId="731EBE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5B9BD5" w:themeColor="accent5"/>
            </w:tcBorders>
          </w:tcPr>
          <w:p w14:paraId="7D8772F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5B9BD5" w:themeColor="accent5"/>
            </w:tcBorders>
          </w:tcPr>
          <w:p w14:paraId="5052F4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0AA4D8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122BB9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d’entrevue de départ</w:t>
            </w:r>
          </w:p>
        </w:tc>
        <w:tc>
          <w:tcPr>
            <w:tcW w:w="1701" w:type="dxa"/>
          </w:tcPr>
          <w:p w14:paraId="3C83702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1971D83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départ</w:t>
            </w:r>
          </w:p>
        </w:tc>
        <w:tc>
          <w:tcPr>
            <w:tcW w:w="4309" w:type="dxa"/>
          </w:tcPr>
          <w:p w14:paraId="3F80863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https://detailquebec.com/wp-content/uploads/2017/10/2-EntrevueDepart.pdf</w:t>
              </w:r>
            </w:hyperlink>
          </w:p>
        </w:tc>
      </w:tr>
      <w:tr w:rsidR="00E50C08" w:rsidRPr="00E50C08" w14:paraId="59F5A022" w14:textId="77777777" w:rsidTr="00CF1F7C">
        <w:tc>
          <w:tcPr>
            <w:tcW w:w="2154" w:type="dxa"/>
          </w:tcPr>
          <w:p w14:paraId="606C90C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de départ d’employés</w:t>
            </w:r>
          </w:p>
        </w:tc>
        <w:tc>
          <w:tcPr>
            <w:tcW w:w="1701" w:type="dxa"/>
          </w:tcPr>
          <w:p w14:paraId="3FFA00B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4FB87E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départ</w:t>
            </w:r>
          </w:p>
        </w:tc>
        <w:tc>
          <w:tcPr>
            <w:tcW w:w="4309" w:type="dxa"/>
          </w:tcPr>
          <w:p w14:paraId="7099DE6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https://detailquebec.com/wp-content/uploads/2017/11/guide_roulement.pdf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p.31</w:t>
            </w:r>
          </w:p>
        </w:tc>
      </w:tr>
      <w:tr w:rsidR="00E50C08" w:rsidRPr="00E50C08" w14:paraId="2D9B0F62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F0D114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de départ d’employés</w:t>
            </w:r>
          </w:p>
        </w:tc>
        <w:tc>
          <w:tcPr>
            <w:tcW w:w="1701" w:type="dxa"/>
          </w:tcPr>
          <w:p w14:paraId="735D350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59C80BA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Entrevue de diagnostic du climat</w:t>
            </w:r>
          </w:p>
        </w:tc>
        <w:tc>
          <w:tcPr>
            <w:tcW w:w="4309" w:type="dxa"/>
          </w:tcPr>
          <w:p w14:paraId="6A741C3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https://detailquebec.com/wp-content/uploads/2017/11/guide_roulement.pdf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 </w:t>
            </w:r>
          </w:p>
          <w:p w14:paraId="036AA72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p.32</w:t>
            </w:r>
          </w:p>
        </w:tc>
      </w:tr>
      <w:tr w:rsidR="00E50C08" w:rsidRPr="00E50C08" w14:paraId="6A03DBC8" w14:textId="77777777" w:rsidTr="00CF1F7C">
        <w:tc>
          <w:tcPr>
            <w:tcW w:w="2154" w:type="dxa"/>
            <w:tcBorders>
              <w:bottom w:val="single" w:sz="4" w:space="0" w:color="5B9BD5" w:themeColor="accent5"/>
            </w:tcBorders>
          </w:tcPr>
          <w:p w14:paraId="30A9ED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Calcul du coût de départ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</w:tcPr>
          <w:p w14:paraId="020486B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  <w:tcBorders>
              <w:bottom w:val="single" w:sz="4" w:space="0" w:color="5B9BD5" w:themeColor="accent5"/>
            </w:tcBorders>
          </w:tcPr>
          <w:p w14:paraId="02B10A9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Départ d’un employé</w:t>
            </w:r>
          </w:p>
        </w:tc>
        <w:tc>
          <w:tcPr>
            <w:tcW w:w="4309" w:type="dxa"/>
            <w:tcBorders>
              <w:bottom w:val="single" w:sz="4" w:space="0" w:color="5B9BD5" w:themeColor="accent5"/>
            </w:tcBorders>
          </w:tcPr>
          <w:p w14:paraId="5CEF790D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https://detailquebec.com/wp-content/uploads/2017/11/guide_roulement.pdf</w:t>
              </w:r>
            </w:hyperlink>
            <w:r w:rsidR="00E50C08" w:rsidRPr="00E50C08">
              <w:rPr>
                <w:rFonts w:ascii="Gill Sans MT" w:hAnsi="Gill Sans MT"/>
                <w:color w:val="0563C1" w:themeColor="hyperlink"/>
                <w:spacing w:val="-2"/>
                <w:sz w:val="21"/>
                <w:szCs w:val="24"/>
                <w:u w:val="single"/>
                <w:lang w:eastAsia="fr-FR"/>
              </w:rPr>
              <w:t xml:space="preserve"> </w:t>
            </w:r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p.9</w:t>
            </w:r>
          </w:p>
        </w:tc>
      </w:tr>
    </w:tbl>
    <w:p w14:paraId="311367B7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07EAC13" w14:textId="77777777" w:rsidR="00E50C08" w:rsidRPr="00E50C08" w:rsidRDefault="00E50C08" w:rsidP="00E50C08">
      <w:pPr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269C3184" w14:textId="77777777" w:rsidR="00E50C08" w:rsidRPr="00E50C08" w:rsidRDefault="00E50C08" w:rsidP="00E50C08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76" w:name="_Toc59442365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ÉVALUATION DES EMPLOYÉS</w:t>
      </w:r>
      <w:bookmarkEnd w:id="76"/>
    </w:p>
    <w:p w14:paraId="51245BE9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77" w:name="_Toc59442366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Évaluation du rendement</w:t>
      </w:r>
      <w:bookmarkEnd w:id="77"/>
    </w:p>
    <w:p w14:paraId="7AE6D401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8" w:name="_Toc59442367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78"/>
    </w:p>
    <w:tbl>
      <w:tblPr>
        <w:tblStyle w:val="TableauListe3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60BCF359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70AD47" w:themeColor="accent6"/>
            </w:tcBorders>
          </w:tcPr>
          <w:p w14:paraId="04602CD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70AD47" w:themeColor="accent6"/>
            </w:tcBorders>
          </w:tcPr>
          <w:p w14:paraId="78A40A8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70AD47" w:themeColor="accent6"/>
            </w:tcBorders>
          </w:tcPr>
          <w:p w14:paraId="48354E5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70AD47" w:themeColor="accent6"/>
            </w:tcBorders>
          </w:tcPr>
          <w:p w14:paraId="400A286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19749DF9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BD087C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</w:tc>
        <w:tc>
          <w:tcPr>
            <w:tcW w:w="1701" w:type="dxa"/>
          </w:tcPr>
          <w:p w14:paraId="19F6C7F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Doc Formation</w:t>
            </w:r>
          </w:p>
        </w:tc>
        <w:tc>
          <w:tcPr>
            <w:tcW w:w="2693" w:type="dxa"/>
          </w:tcPr>
          <w:p w14:paraId="2B616E2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  <w:p w14:paraId="53CB7C7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</w:t>
            </w:r>
          </w:p>
        </w:tc>
        <w:tc>
          <w:tcPr>
            <w:tcW w:w="4309" w:type="dxa"/>
          </w:tcPr>
          <w:p w14:paraId="40731189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https://www.emploiquebec.gouv.qc.ca/fileadmin/fichiers/pdf/Regions/Monteregie/16_imt_guide-accueil-integration_ent.pdf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p.28</w:t>
            </w:r>
          </w:p>
        </w:tc>
      </w:tr>
      <w:tr w:rsidR="00E50C08" w:rsidRPr="00E50C08" w14:paraId="0AEA1F40" w14:textId="77777777" w:rsidTr="00CF1F7C">
        <w:tc>
          <w:tcPr>
            <w:tcW w:w="2154" w:type="dxa"/>
          </w:tcPr>
          <w:p w14:paraId="29DD0DD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10 façons de fournir à vos employés une rétroaction constructive</w:t>
            </w:r>
          </w:p>
        </w:tc>
        <w:tc>
          <w:tcPr>
            <w:tcW w:w="1701" w:type="dxa"/>
          </w:tcPr>
          <w:p w14:paraId="20687CF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BDC</w:t>
            </w:r>
          </w:p>
        </w:tc>
        <w:tc>
          <w:tcPr>
            <w:tcW w:w="2693" w:type="dxa"/>
          </w:tcPr>
          <w:p w14:paraId="638E1E3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Rétroaction</w:t>
            </w:r>
          </w:p>
        </w:tc>
        <w:tc>
          <w:tcPr>
            <w:tcW w:w="4309" w:type="dxa"/>
          </w:tcPr>
          <w:p w14:paraId="5E29F6B3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6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https://www.bdc.ca/fr/articles-outils/employes/gerer/gestion-rendement-comment-fournir-retroaction</w:t>
              </w:r>
            </w:hyperlink>
          </w:p>
        </w:tc>
      </w:tr>
      <w:tr w:rsidR="00E50C08" w:rsidRPr="00E50C08" w14:paraId="36254EB4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52BD952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Guide pratique de l’évaluation du rendement</w:t>
            </w:r>
          </w:p>
        </w:tc>
        <w:tc>
          <w:tcPr>
            <w:tcW w:w="1701" w:type="dxa"/>
          </w:tcPr>
          <w:p w14:paraId="4E0F7D7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434C191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Évaluation </w:t>
            </w:r>
          </w:p>
          <w:p w14:paraId="596B544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Indicateurs</w:t>
            </w:r>
          </w:p>
          <w:p w14:paraId="058E231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</w:t>
            </w:r>
          </w:p>
        </w:tc>
        <w:tc>
          <w:tcPr>
            <w:tcW w:w="4309" w:type="dxa"/>
          </w:tcPr>
          <w:p w14:paraId="38E4A1F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https://detailquebec.com/wp-content/uploads/2017/11/EvaluationRendement_guide-pratique.pdf</w:t>
              </w:r>
            </w:hyperlink>
          </w:p>
        </w:tc>
      </w:tr>
      <w:tr w:rsidR="00E50C08" w:rsidRPr="00E50C08" w14:paraId="1423B129" w14:textId="77777777" w:rsidTr="00CF1F7C">
        <w:tc>
          <w:tcPr>
            <w:tcW w:w="2154" w:type="dxa"/>
          </w:tcPr>
          <w:p w14:paraId="504913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</w:tc>
        <w:tc>
          <w:tcPr>
            <w:tcW w:w="1701" w:type="dxa"/>
          </w:tcPr>
          <w:p w14:paraId="1E6CB46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4B510B9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</w:t>
            </w:r>
          </w:p>
          <w:p w14:paraId="7F3565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Rencontre individuelle</w:t>
            </w:r>
          </w:p>
          <w:p w14:paraId="3E8CAFA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Suivi</w:t>
            </w:r>
          </w:p>
        </w:tc>
        <w:tc>
          <w:tcPr>
            <w:tcW w:w="4309" w:type="dxa"/>
          </w:tcPr>
          <w:p w14:paraId="363B186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http://www.portailrh.org/expertise/fiche_reference.aspx?f=19801</w:t>
              </w:r>
            </w:hyperlink>
          </w:p>
        </w:tc>
      </w:tr>
      <w:tr w:rsidR="00E50C08" w:rsidRPr="00E50C08" w14:paraId="1C46CC78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8503CE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Gérer les employés</w:t>
            </w:r>
          </w:p>
        </w:tc>
        <w:tc>
          <w:tcPr>
            <w:tcW w:w="1701" w:type="dxa"/>
          </w:tcPr>
          <w:p w14:paraId="793D169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Gouvernement du Canada</w:t>
            </w:r>
          </w:p>
        </w:tc>
        <w:tc>
          <w:tcPr>
            <w:tcW w:w="2693" w:type="dxa"/>
          </w:tcPr>
          <w:p w14:paraId="3797E92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  <w:p w14:paraId="59D78E3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Rencontre</w:t>
            </w:r>
          </w:p>
        </w:tc>
        <w:tc>
          <w:tcPr>
            <w:tcW w:w="4309" w:type="dxa"/>
          </w:tcPr>
          <w:p w14:paraId="3D7713F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https://www.guichetemplois.gc.ca/embauche/ressources/gerer-employes</w:t>
              </w:r>
            </w:hyperlink>
          </w:p>
        </w:tc>
      </w:tr>
      <w:tr w:rsidR="00E50C08" w:rsidRPr="00E50C08" w14:paraId="469A2F33" w14:textId="77777777" w:rsidTr="00CF1F7C">
        <w:tc>
          <w:tcPr>
            <w:tcW w:w="2154" w:type="dxa"/>
          </w:tcPr>
          <w:p w14:paraId="631EDF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</w:tc>
        <w:tc>
          <w:tcPr>
            <w:tcW w:w="1701" w:type="dxa"/>
          </w:tcPr>
          <w:p w14:paraId="3266806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</w:tcPr>
          <w:p w14:paraId="21598C9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  <w:p w14:paraId="0373898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Étapes</w:t>
            </w:r>
          </w:p>
          <w:p w14:paraId="026EA4A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Gestion de carrière</w:t>
            </w:r>
          </w:p>
        </w:tc>
        <w:tc>
          <w:tcPr>
            <w:tcW w:w="4309" w:type="dxa"/>
          </w:tcPr>
          <w:p w14:paraId="69AF7A8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</w:t>
            </w:r>
          </w:p>
          <w:p w14:paraId="0BFB668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p.61</w:t>
            </w:r>
          </w:p>
        </w:tc>
      </w:tr>
      <w:tr w:rsidR="00E50C08" w:rsidRPr="00E50C08" w14:paraId="04D12033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4119AA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Appréciation de la performance</w:t>
            </w:r>
          </w:p>
        </w:tc>
        <w:tc>
          <w:tcPr>
            <w:tcW w:w="1701" w:type="dxa"/>
          </w:tcPr>
          <w:p w14:paraId="526704C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CoeffiScience</w:t>
            </w:r>
            <w:proofErr w:type="spellEnd"/>
          </w:p>
        </w:tc>
        <w:tc>
          <w:tcPr>
            <w:tcW w:w="2693" w:type="dxa"/>
          </w:tcPr>
          <w:p w14:paraId="552F601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Démarche</w:t>
            </w:r>
          </w:p>
        </w:tc>
        <w:tc>
          <w:tcPr>
            <w:tcW w:w="4309" w:type="dxa"/>
          </w:tcPr>
          <w:p w14:paraId="15875B95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https://www.coeffiscience.ca/images/files/Performance.pdf</w:t>
              </w:r>
            </w:hyperlink>
          </w:p>
        </w:tc>
      </w:tr>
    </w:tbl>
    <w:p w14:paraId="65CCF96D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389AD95" w14:textId="77777777" w:rsidR="00E50C08" w:rsidRPr="00E50C08" w:rsidRDefault="00E50C08" w:rsidP="00E50C08">
      <w:pPr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53D4DE95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79" w:name="_Toc59442368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lastRenderedPageBreak/>
        <w:t>Outils</w:t>
      </w:r>
      <w:bookmarkEnd w:id="79"/>
    </w:p>
    <w:tbl>
      <w:tblPr>
        <w:tblStyle w:val="TableauListe3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FF2AA07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70AD47" w:themeColor="accent6"/>
            </w:tcBorders>
          </w:tcPr>
          <w:p w14:paraId="286BCF7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70AD47" w:themeColor="accent6"/>
            </w:tcBorders>
          </w:tcPr>
          <w:p w14:paraId="4B032A8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70AD47" w:themeColor="accent6"/>
            </w:tcBorders>
          </w:tcPr>
          <w:p w14:paraId="5383412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70AD47" w:themeColor="accent6"/>
            </w:tcBorders>
          </w:tcPr>
          <w:p w14:paraId="6D67534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5D64FF9D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B71A34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d’évaluation d’un superviseur de premier niveau</w:t>
            </w:r>
          </w:p>
        </w:tc>
        <w:tc>
          <w:tcPr>
            <w:tcW w:w="1701" w:type="dxa"/>
          </w:tcPr>
          <w:p w14:paraId="2192121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7BCBFB4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Fiche d’évaluation</w:t>
            </w:r>
          </w:p>
        </w:tc>
        <w:tc>
          <w:tcPr>
            <w:tcW w:w="4309" w:type="dxa"/>
          </w:tcPr>
          <w:p w14:paraId="5B72C7B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https://detailquebec.com/wp-content/uploads/2017/11/EvaluationRendement_Superviseur.pdf</w:t>
              </w:r>
            </w:hyperlink>
          </w:p>
        </w:tc>
      </w:tr>
      <w:tr w:rsidR="00E50C08" w:rsidRPr="00E50C08" w14:paraId="0FA2BCC4" w14:textId="77777777" w:rsidTr="00CF1F7C">
        <w:tc>
          <w:tcPr>
            <w:tcW w:w="2154" w:type="dxa"/>
          </w:tcPr>
          <w:p w14:paraId="06AF0A1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phase 1 – discussion et entente mutuelle/évaluation du rendement</w:t>
            </w:r>
          </w:p>
        </w:tc>
        <w:tc>
          <w:tcPr>
            <w:tcW w:w="1701" w:type="dxa"/>
          </w:tcPr>
          <w:p w14:paraId="04230F5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500F4CA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du rendement</w:t>
            </w:r>
          </w:p>
          <w:p w14:paraId="75FD4FC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Déterminer les attentes</w:t>
            </w:r>
          </w:p>
        </w:tc>
        <w:tc>
          <w:tcPr>
            <w:tcW w:w="4309" w:type="dxa"/>
          </w:tcPr>
          <w:p w14:paraId="11EB6C34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http://www.portailrh.org/expertise/fiche_reference.aspx?f=19801</w:t>
              </w:r>
            </w:hyperlink>
          </w:p>
        </w:tc>
      </w:tr>
      <w:tr w:rsidR="00E50C08" w:rsidRPr="00E50C08" w14:paraId="5CD52CCB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713075A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phase 2 – Rencontre d’étape/évaluation du rendement</w:t>
            </w:r>
          </w:p>
        </w:tc>
        <w:tc>
          <w:tcPr>
            <w:tcW w:w="1701" w:type="dxa"/>
          </w:tcPr>
          <w:p w14:paraId="6B1F832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32F8560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Rencontre d’étape</w:t>
            </w:r>
          </w:p>
        </w:tc>
        <w:tc>
          <w:tcPr>
            <w:tcW w:w="4309" w:type="dxa"/>
          </w:tcPr>
          <w:p w14:paraId="7C08133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7" w:anchor="outil1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http://www.portailrh.org/expertise/fiche_reference.aspx?f=19801#outil19</w:t>
              </w:r>
            </w:hyperlink>
          </w:p>
        </w:tc>
      </w:tr>
      <w:tr w:rsidR="00E50C08" w:rsidRPr="00E50C08" w14:paraId="20356D74" w14:textId="77777777" w:rsidTr="00CF1F7C">
        <w:tc>
          <w:tcPr>
            <w:tcW w:w="2154" w:type="dxa"/>
          </w:tcPr>
          <w:p w14:paraId="79245A7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Grille phase 3 – Rencontre annuelle / évaluation du rendement</w:t>
            </w:r>
          </w:p>
        </w:tc>
        <w:tc>
          <w:tcPr>
            <w:tcW w:w="1701" w:type="dxa"/>
          </w:tcPr>
          <w:p w14:paraId="02AF3E3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17F31D8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Évaluation annuelle</w:t>
            </w:r>
          </w:p>
        </w:tc>
        <w:tc>
          <w:tcPr>
            <w:tcW w:w="4309" w:type="dxa"/>
          </w:tcPr>
          <w:p w14:paraId="64BF769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8" w:anchor="outil2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http://www.portailrh.org/expertise/fiche_reference.aspx?f=19801#outil20</w:t>
              </w:r>
            </w:hyperlink>
          </w:p>
        </w:tc>
      </w:tr>
      <w:tr w:rsidR="00E50C08" w:rsidRPr="00E50C08" w14:paraId="2D870EC0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CB4B28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Appréciation de la performance</w:t>
            </w:r>
          </w:p>
        </w:tc>
        <w:tc>
          <w:tcPr>
            <w:tcW w:w="1701" w:type="dxa"/>
          </w:tcPr>
          <w:p w14:paraId="7B312E5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proofErr w:type="spellStart"/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CoeffiScience</w:t>
            </w:r>
            <w:proofErr w:type="spellEnd"/>
          </w:p>
        </w:tc>
        <w:tc>
          <w:tcPr>
            <w:tcW w:w="2693" w:type="dxa"/>
          </w:tcPr>
          <w:p w14:paraId="28CBCF3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Rapport d’évaluation</w:t>
            </w:r>
          </w:p>
        </w:tc>
        <w:tc>
          <w:tcPr>
            <w:tcW w:w="4309" w:type="dxa"/>
          </w:tcPr>
          <w:p w14:paraId="2DDA5F4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7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https://www.coeffiscience.ca/images/files/Performance.pdf</w:t>
              </w:r>
            </w:hyperlink>
          </w:p>
        </w:tc>
      </w:tr>
      <w:tr w:rsidR="00E50C08" w:rsidRPr="00E50C08" w14:paraId="0309B0B4" w14:textId="77777777" w:rsidTr="00CF1F7C">
        <w:tc>
          <w:tcPr>
            <w:tcW w:w="2154" w:type="dxa"/>
            <w:tcBorders>
              <w:bottom w:val="single" w:sz="4" w:space="0" w:color="70AD47" w:themeColor="accent6"/>
            </w:tcBorders>
          </w:tcPr>
          <w:p w14:paraId="314DA64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Plan de développement individuel</w:t>
            </w:r>
          </w:p>
        </w:tc>
        <w:tc>
          <w:tcPr>
            <w:tcW w:w="1701" w:type="dxa"/>
            <w:tcBorders>
              <w:bottom w:val="single" w:sz="4" w:space="0" w:color="70AD47" w:themeColor="accent6"/>
            </w:tcBorders>
          </w:tcPr>
          <w:p w14:paraId="0AF1CDE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  <w:tcBorders>
              <w:bottom w:val="single" w:sz="4" w:space="0" w:color="70AD47" w:themeColor="accent6"/>
            </w:tcBorders>
          </w:tcPr>
          <w:p w14:paraId="797539B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Développement individuel</w:t>
            </w:r>
          </w:p>
        </w:tc>
        <w:tc>
          <w:tcPr>
            <w:tcW w:w="4309" w:type="dxa"/>
            <w:tcBorders>
              <w:bottom w:val="single" w:sz="4" w:space="0" w:color="70AD47" w:themeColor="accent6"/>
            </w:tcBorders>
          </w:tcPr>
          <w:p w14:paraId="2134D630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https://www.technocompetences.qc.ca/wp-content/uploads/2018/11/2013_Guide_GRH_TECHNOComp%C3%A9tences.pdf</w:t>
              </w:r>
            </w:hyperlink>
            <w:r w:rsidR="00E50C08"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 p.143</w:t>
            </w:r>
          </w:p>
        </w:tc>
      </w:tr>
    </w:tbl>
    <w:p w14:paraId="25CCA4E3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6DE547C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80" w:name="_Toc59442369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t>Évaluation des ressources humaines</w:t>
      </w:r>
      <w:bookmarkEnd w:id="80"/>
    </w:p>
    <w:p w14:paraId="0A5BF67C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81" w:name="_Toc59442370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81"/>
    </w:p>
    <w:tbl>
      <w:tblPr>
        <w:tblStyle w:val="TableauListe3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475110AA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70AD47" w:themeColor="accent6"/>
            </w:tcBorders>
          </w:tcPr>
          <w:p w14:paraId="050BB9E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70AD47" w:themeColor="accent6"/>
            </w:tcBorders>
          </w:tcPr>
          <w:p w14:paraId="2DE8B2D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70AD47" w:themeColor="accent6"/>
            </w:tcBorders>
          </w:tcPr>
          <w:p w14:paraId="53225BC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70AD47" w:themeColor="accent6"/>
            </w:tcBorders>
          </w:tcPr>
          <w:p w14:paraId="682750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3952F31C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BF937D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Diagnostic pour obtenir un portrait des pratiques en gestion des ressources humaines</w:t>
            </w:r>
          </w:p>
        </w:tc>
        <w:tc>
          <w:tcPr>
            <w:tcW w:w="1701" w:type="dxa"/>
          </w:tcPr>
          <w:p w14:paraId="72DF935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Emploi Québec</w:t>
            </w:r>
          </w:p>
        </w:tc>
        <w:tc>
          <w:tcPr>
            <w:tcW w:w="2693" w:type="dxa"/>
          </w:tcPr>
          <w:p w14:paraId="0624237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Pratiques RH en entreprise</w:t>
            </w:r>
          </w:p>
        </w:tc>
        <w:tc>
          <w:tcPr>
            <w:tcW w:w="4309" w:type="dxa"/>
          </w:tcPr>
          <w:p w14:paraId="33720C6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 xml:space="preserve">https://www.portraitrh.gouv.qc.ca/index.php/785112?newtest=Y&amp;lang=fr </w:t>
            </w:r>
          </w:p>
        </w:tc>
      </w:tr>
    </w:tbl>
    <w:p w14:paraId="3E454047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01BFCC19" w14:textId="77777777" w:rsidR="00E50C08" w:rsidRPr="00E50C08" w:rsidRDefault="00E50C08" w:rsidP="00E50C08">
      <w:pPr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36058890" w14:textId="77777777" w:rsidR="00E50C08" w:rsidRPr="00E50C08" w:rsidRDefault="00E50C08" w:rsidP="00E50C08">
      <w:pPr>
        <w:keepNext/>
        <w:spacing w:before="280" w:after="180" w:line="288" w:lineRule="auto"/>
        <w:outlineLvl w:val="1"/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bookmarkStart w:id="82" w:name="_Toc59442371"/>
      <w:r w:rsidRPr="00E50C08">
        <w:rPr>
          <w:rFonts w:ascii="Gill Sans MT" w:eastAsia="Times New Roman" w:hAnsi="Gill Sans MT" w:cs="Arial"/>
          <w:bCs/>
          <w:caps/>
          <w:color w:val="A03219"/>
          <w:spacing w:val="-4"/>
          <w:kern w:val="28"/>
          <w:szCs w:val="32"/>
          <w:lang w:eastAsia="fr-FR"/>
        </w:rPr>
        <w:lastRenderedPageBreak/>
        <w:t>Tableau de bord relatif aux pratiques de gestion des ressources humaines</w:t>
      </w:r>
      <w:bookmarkEnd w:id="82"/>
    </w:p>
    <w:p w14:paraId="0D54DFF9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83" w:name="_Toc59442372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83"/>
    </w:p>
    <w:tbl>
      <w:tblPr>
        <w:tblStyle w:val="TableauListe3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76E91DE0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70AD47" w:themeColor="accent6"/>
            </w:tcBorders>
          </w:tcPr>
          <w:p w14:paraId="0C210DE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70AD47" w:themeColor="accent6"/>
            </w:tcBorders>
          </w:tcPr>
          <w:p w14:paraId="6B1F247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70AD47" w:themeColor="accent6"/>
            </w:tcBorders>
          </w:tcPr>
          <w:p w14:paraId="24C6E95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70AD47" w:themeColor="accent6"/>
            </w:tcBorders>
          </w:tcPr>
          <w:p w14:paraId="7DF3394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7A7826A7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682C067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tableau de bord : essentiel pour mesurer les résultats RH en PME</w:t>
            </w:r>
          </w:p>
        </w:tc>
        <w:tc>
          <w:tcPr>
            <w:tcW w:w="1701" w:type="dxa"/>
          </w:tcPr>
          <w:p w14:paraId="7C02142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6CCB43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Tableau de bord</w:t>
            </w:r>
          </w:p>
        </w:tc>
        <w:tc>
          <w:tcPr>
            <w:tcW w:w="4309" w:type="dxa"/>
          </w:tcPr>
          <w:p w14:paraId="262BD431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https://ordrecrha.org/ressources/gestion-strategique-rh/2015/04/le-tableau-de-bord-essentiel-pour-mesurer-les-resultats-rh-en-pme</w:t>
              </w:r>
            </w:hyperlink>
          </w:p>
        </w:tc>
      </w:tr>
      <w:tr w:rsidR="00E50C08" w:rsidRPr="00E50C08" w14:paraId="047CD2FF" w14:textId="77777777" w:rsidTr="00CF1F7C">
        <w:tc>
          <w:tcPr>
            <w:tcW w:w="2154" w:type="dxa"/>
          </w:tcPr>
          <w:p w14:paraId="6E6FC01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Tableau de bord RH : objectifs, mise en place, exemple</w:t>
            </w:r>
          </w:p>
        </w:tc>
        <w:tc>
          <w:tcPr>
            <w:tcW w:w="1701" w:type="dxa"/>
          </w:tcPr>
          <w:p w14:paraId="502A04A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77017F1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Tableau de bord</w:t>
            </w:r>
          </w:p>
        </w:tc>
        <w:tc>
          <w:tcPr>
            <w:tcW w:w="4309" w:type="dxa"/>
          </w:tcPr>
          <w:p w14:paraId="0F748772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https://culture-rh.com/creation-tableau-bord-rh-enjeux-mise-en-place-exemple/</w:t>
              </w:r>
            </w:hyperlink>
          </w:p>
        </w:tc>
      </w:tr>
      <w:tr w:rsidR="00E50C08" w:rsidRPr="00E50C08" w14:paraId="34B46C35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3B7250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liste des listes des Indicateurs RH</w:t>
            </w:r>
          </w:p>
        </w:tc>
        <w:tc>
          <w:tcPr>
            <w:tcW w:w="1701" w:type="dxa"/>
          </w:tcPr>
          <w:p w14:paraId="6415483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SYNTELL Capital Humain</w:t>
            </w:r>
          </w:p>
        </w:tc>
        <w:tc>
          <w:tcPr>
            <w:tcW w:w="2693" w:type="dxa"/>
          </w:tcPr>
          <w:p w14:paraId="1F7FBC9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Indicateurs RH</w:t>
            </w:r>
          </w:p>
        </w:tc>
        <w:tc>
          <w:tcPr>
            <w:tcW w:w="4309" w:type="dxa"/>
          </w:tcPr>
          <w:p w14:paraId="0273EF6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3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https://mesurerlecapitalhumain.wordpress.com/2016/01/13/la-liste-des-listes-des-indicateurs-rh/</w:t>
              </w:r>
            </w:hyperlink>
          </w:p>
        </w:tc>
      </w:tr>
    </w:tbl>
    <w:p w14:paraId="08A7F7AA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2ED4E709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84" w:name="_Toc59442373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Outils</w:t>
      </w:r>
      <w:bookmarkEnd w:id="84"/>
    </w:p>
    <w:tbl>
      <w:tblPr>
        <w:tblStyle w:val="TableauListe3-Accentuation6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166D60D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70AD47" w:themeColor="accent6"/>
            </w:tcBorders>
          </w:tcPr>
          <w:p w14:paraId="38B0198A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70AD47" w:themeColor="accent6"/>
            </w:tcBorders>
          </w:tcPr>
          <w:p w14:paraId="56D091B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70AD47" w:themeColor="accent6"/>
            </w:tcBorders>
          </w:tcPr>
          <w:p w14:paraId="1A73A188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70AD47" w:themeColor="accent6"/>
            </w:tcBorders>
          </w:tcPr>
          <w:p w14:paraId="610895C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008F7B4F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012E73A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Indicateurs du roulement</w:t>
            </w:r>
          </w:p>
        </w:tc>
        <w:tc>
          <w:tcPr>
            <w:tcW w:w="1701" w:type="dxa"/>
          </w:tcPr>
          <w:p w14:paraId="6E16EF8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00F1156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Indicateurs RH</w:t>
            </w:r>
          </w:p>
        </w:tc>
        <w:tc>
          <w:tcPr>
            <w:tcW w:w="4309" w:type="dxa"/>
          </w:tcPr>
          <w:p w14:paraId="3BCE9DF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4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https://detailquebec.com/wp-content/uploads/2017/11/guide_roulement.pdf</w:t>
              </w:r>
            </w:hyperlink>
          </w:p>
        </w:tc>
      </w:tr>
      <w:tr w:rsidR="00E50C08" w:rsidRPr="00E50C08" w14:paraId="127B3132" w14:textId="77777777" w:rsidTr="00CF1F7C">
        <w:tc>
          <w:tcPr>
            <w:tcW w:w="2154" w:type="dxa"/>
            <w:tcBorders>
              <w:bottom w:val="single" w:sz="4" w:space="0" w:color="70AD47" w:themeColor="accent6"/>
            </w:tcBorders>
          </w:tcPr>
          <w:p w14:paraId="1B7A2B7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/>
                <w:bCs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L’analytique</w:t>
            </w:r>
          </w:p>
        </w:tc>
        <w:tc>
          <w:tcPr>
            <w:tcW w:w="1701" w:type="dxa"/>
            <w:tcBorders>
              <w:bottom w:val="single" w:sz="4" w:space="0" w:color="70AD47" w:themeColor="accent6"/>
            </w:tcBorders>
          </w:tcPr>
          <w:p w14:paraId="38E23CB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Techno Compétences</w:t>
            </w:r>
          </w:p>
        </w:tc>
        <w:tc>
          <w:tcPr>
            <w:tcW w:w="2693" w:type="dxa"/>
            <w:tcBorders>
              <w:bottom w:val="single" w:sz="4" w:space="0" w:color="70AD47" w:themeColor="accent6"/>
            </w:tcBorders>
          </w:tcPr>
          <w:p w14:paraId="5A3F03B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Indicateurs RH</w:t>
            </w:r>
          </w:p>
        </w:tc>
        <w:tc>
          <w:tcPr>
            <w:tcW w:w="4309" w:type="dxa"/>
            <w:tcBorders>
              <w:bottom w:val="single" w:sz="4" w:space="0" w:color="70AD47" w:themeColor="accent6"/>
            </w:tcBorders>
          </w:tcPr>
          <w:p w14:paraId="3E7E687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5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https://www.technocompetences.qc.ca/wp-content/uploads/2018/11/2017_LabRH_analytiqueRH.pdf</w:t>
              </w:r>
            </w:hyperlink>
          </w:p>
        </w:tc>
      </w:tr>
    </w:tbl>
    <w:p w14:paraId="1B1AFDF8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758DCC69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5BE7D69F" w14:textId="77777777" w:rsidR="00E50C08" w:rsidRPr="00E50C08" w:rsidRDefault="00E50C08" w:rsidP="00E50C08">
      <w:pPr>
        <w:rPr>
          <w:rFonts w:ascii="Gill Sans MT" w:eastAsiaTheme="majorEastAsia" w:hAnsi="Gill Sans MT" w:cs="Arial"/>
          <w:bCs/>
          <w:caps/>
          <w:color w:val="A03219"/>
          <w:spacing w:val="-4"/>
          <w:kern w:val="28"/>
          <w:szCs w:val="32"/>
          <w:lang w:eastAsia="fr-FR"/>
        </w:rPr>
      </w:pPr>
      <w:r w:rsidRPr="00E50C08"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  <w:br w:type="page"/>
      </w:r>
    </w:p>
    <w:p w14:paraId="682182FA" w14:textId="77777777" w:rsidR="00E50C08" w:rsidRPr="00E50C08" w:rsidRDefault="00E50C08" w:rsidP="00E50C08">
      <w:pPr>
        <w:keepNext/>
        <w:pBdr>
          <w:bottom w:val="single" w:sz="4" w:space="1" w:color="auto"/>
        </w:pBdr>
        <w:spacing w:before="280" w:after="180" w:line="288" w:lineRule="auto"/>
        <w:outlineLvl w:val="1"/>
        <w:rPr>
          <w:rFonts w:ascii="Arial" w:eastAsiaTheme="majorEastAsia" w:hAnsi="Arial" w:cs="Arial"/>
          <w:spacing w:val="-2"/>
          <w:sz w:val="32"/>
          <w:szCs w:val="32"/>
          <w:lang w:eastAsia="fr-FR"/>
        </w:rPr>
      </w:pPr>
      <w:bookmarkStart w:id="85" w:name="_Toc59442374"/>
      <w:r w:rsidRPr="00E50C08">
        <w:rPr>
          <w:rFonts w:ascii="Arial" w:eastAsiaTheme="majorEastAsia" w:hAnsi="Arial" w:cs="Arial"/>
          <w:spacing w:val="-2"/>
          <w:sz w:val="32"/>
          <w:szCs w:val="32"/>
          <w:lang w:eastAsia="fr-FR"/>
        </w:rPr>
        <w:lastRenderedPageBreak/>
        <w:t>GESTION DE LA PANDÉMIE</w:t>
      </w:r>
      <w:bookmarkEnd w:id="85"/>
    </w:p>
    <w:p w14:paraId="68AA9C44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86" w:name="_Toc59442375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Informations utiles</w:t>
      </w:r>
      <w:bookmarkEnd w:id="86"/>
    </w:p>
    <w:tbl>
      <w:tblPr>
        <w:tblStyle w:val="TableauListe3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1ECFDA7A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ED7D31" w:themeColor="accent2"/>
            </w:tcBorders>
          </w:tcPr>
          <w:p w14:paraId="7439C8A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ED7D31" w:themeColor="accent2"/>
            </w:tcBorders>
          </w:tcPr>
          <w:p w14:paraId="67D464DE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ED7D31" w:themeColor="accent2"/>
            </w:tcBorders>
          </w:tcPr>
          <w:p w14:paraId="5A2E988D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ED7D31" w:themeColor="accent2"/>
            </w:tcBorders>
          </w:tcPr>
          <w:p w14:paraId="489F356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4BAF4999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26FD470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Télétravail en temps de crise de santé publique</w:t>
            </w:r>
          </w:p>
        </w:tc>
        <w:tc>
          <w:tcPr>
            <w:tcW w:w="1701" w:type="dxa"/>
          </w:tcPr>
          <w:p w14:paraId="5D9B713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2F52833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Télétravail</w:t>
            </w:r>
          </w:p>
        </w:tc>
        <w:tc>
          <w:tcPr>
            <w:tcW w:w="4309" w:type="dxa"/>
          </w:tcPr>
          <w:p w14:paraId="0B8014EC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6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https://detailquebec.com/wp-content/uploads/2020/06/DQ-Le-teletravail-en-temps-de-crise.pdf</w:t>
              </w:r>
            </w:hyperlink>
          </w:p>
        </w:tc>
      </w:tr>
      <w:tr w:rsidR="00E50C08" w:rsidRPr="00E50C08" w14:paraId="7C0AFD7F" w14:textId="77777777" w:rsidTr="00CF1F7C">
        <w:tc>
          <w:tcPr>
            <w:tcW w:w="2154" w:type="dxa"/>
          </w:tcPr>
          <w:p w14:paraId="1EA73E5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Le retour au travail et les défis juridiques en temps de crise</w:t>
            </w:r>
          </w:p>
        </w:tc>
        <w:tc>
          <w:tcPr>
            <w:tcW w:w="1701" w:type="dxa"/>
          </w:tcPr>
          <w:p w14:paraId="110F353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0F79863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Loi</w:t>
            </w:r>
          </w:p>
        </w:tc>
        <w:tc>
          <w:tcPr>
            <w:tcW w:w="4309" w:type="dxa"/>
          </w:tcPr>
          <w:p w14:paraId="441F3397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7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https://detailquebec.com/wp-content/uploads/2020/06/DQ-Le-retour-au-travail-et-les-defis-juridiques-en-temps-de-crise.pdf</w:t>
              </w:r>
            </w:hyperlink>
          </w:p>
        </w:tc>
      </w:tr>
      <w:tr w:rsidR="00E50C08" w:rsidRPr="00E50C08" w14:paraId="5206FC2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4CABE294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mentale en temps de crise</w:t>
            </w:r>
          </w:p>
        </w:tc>
        <w:tc>
          <w:tcPr>
            <w:tcW w:w="1701" w:type="dxa"/>
          </w:tcPr>
          <w:p w14:paraId="792021E7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0C1887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et sécurité</w:t>
            </w:r>
          </w:p>
        </w:tc>
        <w:tc>
          <w:tcPr>
            <w:tcW w:w="4309" w:type="dxa"/>
          </w:tcPr>
          <w:p w14:paraId="7B9D0648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8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https://detailquebec.com/wp-content/uploads/2020/06/DQ-Sante-mentale-en-temps-de-crise.pdf</w:t>
              </w:r>
            </w:hyperlink>
          </w:p>
        </w:tc>
      </w:tr>
      <w:tr w:rsidR="00E50C08" w:rsidRPr="00E50C08" w14:paraId="6CEC28DE" w14:textId="77777777" w:rsidTr="00CF1F7C">
        <w:tc>
          <w:tcPr>
            <w:tcW w:w="2154" w:type="dxa"/>
          </w:tcPr>
          <w:p w14:paraId="71054CA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b/>
                <w:bCs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dotation à l’ère de la pandémie</w:t>
            </w:r>
          </w:p>
        </w:tc>
        <w:tc>
          <w:tcPr>
            <w:tcW w:w="1701" w:type="dxa"/>
          </w:tcPr>
          <w:p w14:paraId="735A514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6AECC3A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Dotation</w:t>
            </w:r>
          </w:p>
        </w:tc>
        <w:tc>
          <w:tcPr>
            <w:tcW w:w="4309" w:type="dxa"/>
          </w:tcPr>
          <w:p w14:paraId="181B5DDA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89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https://detailquebec.com/wp-content/uploads/2020/06/DQ-La-dotation-%C3%A0-l%E2%80%99ere-de-la-pand%C3%A9mie.pdf</w:t>
              </w:r>
            </w:hyperlink>
          </w:p>
        </w:tc>
      </w:tr>
      <w:tr w:rsidR="00E50C08" w:rsidRPr="00E50C08" w14:paraId="5103CE39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3AE8C116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COVID-19 – Boîte à outils</w:t>
            </w:r>
          </w:p>
        </w:tc>
        <w:tc>
          <w:tcPr>
            <w:tcW w:w="1701" w:type="dxa"/>
          </w:tcPr>
          <w:p w14:paraId="0E444D5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</w:tcPr>
          <w:p w14:paraId="6D5724F1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Outils</w:t>
            </w:r>
          </w:p>
        </w:tc>
        <w:tc>
          <w:tcPr>
            <w:tcW w:w="4309" w:type="dxa"/>
          </w:tcPr>
          <w:p w14:paraId="43312FCE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90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https://ordrecrha.org/ressources/dossiers-speciaux/covid-19/covid-19-boite-outils-activites-formation?source=a995a01109954094a70f1b18307f5632</w:t>
              </w:r>
            </w:hyperlink>
          </w:p>
        </w:tc>
      </w:tr>
    </w:tbl>
    <w:p w14:paraId="1A0B3920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Theme="majorEastAsia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3B9B40FD" w14:textId="77777777" w:rsidR="00E50C08" w:rsidRPr="00E50C08" w:rsidRDefault="00E50C08" w:rsidP="00E50C08">
      <w:pPr>
        <w:keepNext/>
        <w:keepLines/>
        <w:spacing w:before="40" w:after="0" w:line="316" w:lineRule="auto"/>
        <w:jc w:val="both"/>
        <w:outlineLvl w:val="2"/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</w:pPr>
      <w:bookmarkStart w:id="87" w:name="_Toc59442376"/>
      <w:r w:rsidRPr="00E50C08">
        <w:rPr>
          <w:rFonts w:asciiTheme="majorHAnsi" w:eastAsiaTheme="majorEastAsia" w:hAnsiTheme="majorHAnsi" w:cs="Times New Roman"/>
          <w:color w:val="1F3763" w:themeColor="accent1" w:themeShade="7F"/>
          <w:spacing w:val="-2"/>
          <w:sz w:val="24"/>
          <w:szCs w:val="24"/>
          <w:lang w:eastAsia="fr-FR"/>
        </w:rPr>
        <w:t>Webinaire</w:t>
      </w:r>
      <w:bookmarkEnd w:id="87"/>
    </w:p>
    <w:tbl>
      <w:tblPr>
        <w:tblStyle w:val="TableauListe3-Accentuation2"/>
        <w:tblW w:w="10857" w:type="dxa"/>
        <w:tblLayout w:type="fixed"/>
        <w:tblLook w:val="0420" w:firstRow="1" w:lastRow="0" w:firstColumn="0" w:lastColumn="0" w:noHBand="0" w:noVBand="1"/>
      </w:tblPr>
      <w:tblGrid>
        <w:gridCol w:w="2154"/>
        <w:gridCol w:w="1701"/>
        <w:gridCol w:w="2693"/>
        <w:gridCol w:w="4309"/>
      </w:tblGrid>
      <w:tr w:rsidR="00E50C08" w:rsidRPr="00E50C08" w14:paraId="2EAF3CFC" w14:textId="77777777" w:rsidTr="00CF1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4" w:type="dxa"/>
            <w:tcBorders>
              <w:top w:val="single" w:sz="4" w:space="0" w:color="ED7D31" w:themeColor="accent2"/>
            </w:tcBorders>
          </w:tcPr>
          <w:p w14:paraId="4E1904DF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SUJET</w:t>
            </w:r>
          </w:p>
        </w:tc>
        <w:tc>
          <w:tcPr>
            <w:tcW w:w="1701" w:type="dxa"/>
            <w:tcBorders>
              <w:top w:val="single" w:sz="4" w:space="0" w:color="ED7D31" w:themeColor="accent2"/>
            </w:tcBorders>
          </w:tcPr>
          <w:p w14:paraId="30DCCC7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>ORGANISME</w:t>
            </w:r>
          </w:p>
        </w:tc>
        <w:tc>
          <w:tcPr>
            <w:tcW w:w="2693" w:type="dxa"/>
            <w:tcBorders>
              <w:top w:val="single" w:sz="4" w:space="0" w:color="ED7D31" w:themeColor="accent2"/>
            </w:tcBorders>
          </w:tcPr>
          <w:p w14:paraId="219D72FC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Cs w:val="24"/>
                <w:lang w:eastAsia="fr-FR"/>
              </w:rPr>
              <w:t xml:space="preserve">DESCRIPTION </w:t>
            </w:r>
          </w:p>
        </w:tc>
        <w:tc>
          <w:tcPr>
            <w:tcW w:w="4309" w:type="dxa"/>
            <w:tcBorders>
              <w:top w:val="single" w:sz="4" w:space="0" w:color="ED7D31" w:themeColor="accent2"/>
            </w:tcBorders>
          </w:tcPr>
          <w:p w14:paraId="30510165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LIENS URL</w:t>
            </w:r>
          </w:p>
        </w:tc>
      </w:tr>
      <w:tr w:rsidR="00E50C08" w:rsidRPr="00E50C08" w14:paraId="7DB0248E" w14:textId="77777777" w:rsidTr="00CF1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4" w:type="dxa"/>
          </w:tcPr>
          <w:p w14:paraId="13C3595B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Relance des commerces : Santé et sécurité avant tout</w:t>
            </w:r>
          </w:p>
        </w:tc>
        <w:tc>
          <w:tcPr>
            <w:tcW w:w="1701" w:type="dxa"/>
          </w:tcPr>
          <w:p w14:paraId="4847A85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Détail Québec</w:t>
            </w:r>
          </w:p>
        </w:tc>
        <w:tc>
          <w:tcPr>
            <w:tcW w:w="2693" w:type="dxa"/>
          </w:tcPr>
          <w:p w14:paraId="0010DE0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Santé et sécurité</w:t>
            </w:r>
          </w:p>
        </w:tc>
        <w:tc>
          <w:tcPr>
            <w:tcW w:w="4309" w:type="dxa"/>
          </w:tcPr>
          <w:p w14:paraId="22219725" w14:textId="77777777" w:rsidR="00E50C08" w:rsidRPr="00E50C08" w:rsidRDefault="008A5D39" w:rsidP="00E50C08">
            <w:pPr>
              <w:spacing w:after="160" w:line="259" w:lineRule="auto"/>
              <w:ind w:left="155" w:right="124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91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https://us02web.zoom.us/rec/play/6MF5c7j8-Dw3E9eUuASDAKV-W9ToLq-shndP8voOzUe0VHlVMAegMLIba7cNdtJKFrQO_pbu_ihCrfgC?startTime=1590588045000&amp;_x_zm_rtaid=YPSiIyA_ScmIhvlHRyqQTQ.1590611500477.f0bf3a6a7b789966fa0674687856f40b&amp;_x_zm_rhtaid=557</w:t>
              </w:r>
            </w:hyperlink>
          </w:p>
        </w:tc>
      </w:tr>
      <w:tr w:rsidR="00E50C08" w:rsidRPr="00E50C08" w14:paraId="0DA635B6" w14:textId="77777777" w:rsidTr="00CF1F7C">
        <w:tc>
          <w:tcPr>
            <w:tcW w:w="2154" w:type="dxa"/>
            <w:tcBorders>
              <w:bottom w:val="single" w:sz="4" w:space="0" w:color="ED7D31" w:themeColor="accent2"/>
            </w:tcBorders>
          </w:tcPr>
          <w:p w14:paraId="69775950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La vulnérabilité des travailleurs immigrants en contexte de pandémie</w:t>
            </w:r>
          </w:p>
        </w:tc>
        <w:tc>
          <w:tcPr>
            <w:tcW w:w="1701" w:type="dxa"/>
            <w:tcBorders>
              <w:bottom w:val="single" w:sz="4" w:space="0" w:color="ED7D31" w:themeColor="accent2"/>
            </w:tcBorders>
          </w:tcPr>
          <w:p w14:paraId="22AA4A79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Ordre CRHA</w:t>
            </w:r>
          </w:p>
        </w:tc>
        <w:tc>
          <w:tcPr>
            <w:tcW w:w="2693" w:type="dxa"/>
            <w:tcBorders>
              <w:bottom w:val="single" w:sz="4" w:space="0" w:color="ED7D31" w:themeColor="accent2"/>
            </w:tcBorders>
          </w:tcPr>
          <w:p w14:paraId="79F7D9D2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Intégration en temps de crise</w:t>
            </w:r>
          </w:p>
          <w:p w14:paraId="346C53A3" w14:textId="77777777" w:rsidR="00E50C08" w:rsidRPr="00E50C08" w:rsidRDefault="00E50C08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r w:rsidRPr="00E50C08"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  <w:t>Inclusion</w:t>
            </w:r>
          </w:p>
        </w:tc>
        <w:tc>
          <w:tcPr>
            <w:tcW w:w="4309" w:type="dxa"/>
            <w:tcBorders>
              <w:bottom w:val="single" w:sz="4" w:space="0" w:color="ED7D31" w:themeColor="accent2"/>
            </w:tcBorders>
          </w:tcPr>
          <w:p w14:paraId="3AD161EB" w14:textId="77777777" w:rsidR="00E50C08" w:rsidRPr="00E50C08" w:rsidRDefault="008A5D39" w:rsidP="00E50C08">
            <w:pPr>
              <w:spacing w:after="160" w:line="259" w:lineRule="auto"/>
              <w:rPr>
                <w:rFonts w:ascii="Gill Sans MT" w:hAnsi="Gill Sans MT"/>
                <w:color w:val="5F5F4B"/>
                <w:spacing w:val="-2"/>
                <w:sz w:val="21"/>
                <w:szCs w:val="24"/>
                <w:lang w:eastAsia="fr-FR"/>
              </w:rPr>
            </w:pPr>
            <w:hyperlink r:id="rId192" w:history="1">
              <w:r w:rsidR="00E50C08" w:rsidRPr="00E50C08">
                <w:rPr>
                  <w:rFonts w:ascii="Gill Sans MT" w:hAnsi="Gill Sans MT"/>
                  <w:color w:val="0563C1" w:themeColor="hyperlink"/>
                  <w:spacing w:val="-2"/>
                  <w:sz w:val="21"/>
                  <w:szCs w:val="24"/>
                  <w:u w:val="single"/>
                  <w:lang w:eastAsia="fr-FR"/>
                </w:rPr>
                <w:t>https://ordrecrha.org/ressources/revue-rh/volume-23-no-2/vulnerabilite-travailleurs-immigrants-pandemie</w:t>
              </w:r>
            </w:hyperlink>
          </w:p>
        </w:tc>
      </w:tr>
    </w:tbl>
    <w:p w14:paraId="3C674994" w14:textId="77777777" w:rsidR="00E50C08" w:rsidRPr="00E50C08" w:rsidRDefault="00E50C08" w:rsidP="00E50C08">
      <w:pPr>
        <w:spacing w:after="180" w:line="316" w:lineRule="auto"/>
        <w:jc w:val="both"/>
        <w:rPr>
          <w:rFonts w:ascii="Gill Sans MT" w:eastAsia="Times New Roman" w:hAnsi="Gill Sans MT" w:cs="Times New Roman"/>
          <w:color w:val="5F5F4B"/>
          <w:spacing w:val="-2"/>
          <w:sz w:val="21"/>
          <w:szCs w:val="24"/>
          <w:lang w:eastAsia="fr-FR"/>
        </w:rPr>
      </w:pPr>
    </w:p>
    <w:p w14:paraId="617E9106" w14:textId="77777777" w:rsidR="00E50C08" w:rsidRPr="00E50C08" w:rsidRDefault="00E50C08" w:rsidP="00E50C08">
      <w:pPr>
        <w:rPr>
          <w:rFonts w:eastAsia="Times New Roman" w:cs="Times New Roman"/>
        </w:rPr>
      </w:pPr>
    </w:p>
    <w:p w14:paraId="2EEFA844" w14:textId="77777777" w:rsidR="00CF1F7C" w:rsidRDefault="00CF1F7C"/>
    <w:sectPr w:rsidR="00CF1F7C" w:rsidSect="00CF1F7C">
      <w:pgSz w:w="12240" w:h="15840"/>
      <w:pgMar w:top="720" w:right="720" w:bottom="720" w:left="72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6800" w14:textId="77777777" w:rsidR="008A5D39" w:rsidRDefault="008A5D39" w:rsidP="00EB2310">
      <w:pPr>
        <w:spacing w:after="0" w:line="240" w:lineRule="auto"/>
      </w:pPr>
      <w:r>
        <w:separator/>
      </w:r>
    </w:p>
  </w:endnote>
  <w:endnote w:type="continuationSeparator" w:id="0">
    <w:p w14:paraId="3E6F7354" w14:textId="77777777" w:rsidR="008A5D39" w:rsidRDefault="008A5D39" w:rsidP="00E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BB94" w14:textId="77777777" w:rsidR="008A5D39" w:rsidRDefault="008A5D39" w:rsidP="00EB2310">
      <w:pPr>
        <w:spacing w:after="0" w:line="240" w:lineRule="auto"/>
      </w:pPr>
      <w:r>
        <w:separator/>
      </w:r>
    </w:p>
  </w:footnote>
  <w:footnote w:type="continuationSeparator" w:id="0">
    <w:p w14:paraId="70555220" w14:textId="77777777" w:rsidR="008A5D39" w:rsidRDefault="008A5D39" w:rsidP="00E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688"/>
    <w:multiLevelType w:val="hybridMultilevel"/>
    <w:tmpl w:val="7054A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98"/>
    <w:multiLevelType w:val="hybridMultilevel"/>
    <w:tmpl w:val="CB62E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1C6A"/>
    <w:multiLevelType w:val="hybridMultilevel"/>
    <w:tmpl w:val="A628BCE4"/>
    <w:lvl w:ilvl="0" w:tplc="FF3E97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CB027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71CA4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4863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93683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81201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80A8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69AB2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B48C0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6F64B95"/>
    <w:multiLevelType w:val="hybridMultilevel"/>
    <w:tmpl w:val="B8DAFF50"/>
    <w:lvl w:ilvl="0" w:tplc="2AE0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0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2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6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6A3790"/>
    <w:multiLevelType w:val="hybridMultilevel"/>
    <w:tmpl w:val="990018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0A12"/>
    <w:multiLevelType w:val="hybridMultilevel"/>
    <w:tmpl w:val="64AC714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A33577"/>
    <w:multiLevelType w:val="hybridMultilevel"/>
    <w:tmpl w:val="AF62D4A4"/>
    <w:lvl w:ilvl="0" w:tplc="3D82F3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5871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C2894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8AE7F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54EA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DE006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C625E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854EC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FA0A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0FF310BA"/>
    <w:multiLevelType w:val="hybridMultilevel"/>
    <w:tmpl w:val="C08C698C"/>
    <w:lvl w:ilvl="0" w:tplc="95E0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1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C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8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1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6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4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D92620"/>
    <w:multiLevelType w:val="hybridMultilevel"/>
    <w:tmpl w:val="8B6AD7BE"/>
    <w:lvl w:ilvl="0" w:tplc="136E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6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9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2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C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A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E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C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DB0FF6"/>
    <w:multiLevelType w:val="hybridMultilevel"/>
    <w:tmpl w:val="F7C4D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6134"/>
    <w:multiLevelType w:val="hybridMultilevel"/>
    <w:tmpl w:val="74BE3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957AC"/>
    <w:multiLevelType w:val="hybridMultilevel"/>
    <w:tmpl w:val="75E0A5A0"/>
    <w:lvl w:ilvl="0" w:tplc="5A2A79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1424F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AA4DA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6C3B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4FE9F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76C51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9AE8A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57C95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26805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2AE841AB"/>
    <w:multiLevelType w:val="hybridMultilevel"/>
    <w:tmpl w:val="4D146054"/>
    <w:lvl w:ilvl="0" w:tplc="794CCE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FA1"/>
    <w:multiLevelType w:val="hybridMultilevel"/>
    <w:tmpl w:val="C25A8154"/>
    <w:lvl w:ilvl="0" w:tplc="794CCE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03C"/>
    <w:multiLevelType w:val="hybridMultilevel"/>
    <w:tmpl w:val="7678765C"/>
    <w:lvl w:ilvl="0" w:tplc="052A75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6B29CE"/>
    <w:multiLevelType w:val="hybridMultilevel"/>
    <w:tmpl w:val="FE28F858"/>
    <w:lvl w:ilvl="0" w:tplc="C9705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C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4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8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4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E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9B6374"/>
    <w:multiLevelType w:val="hybridMultilevel"/>
    <w:tmpl w:val="26B42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13B0"/>
    <w:multiLevelType w:val="hybridMultilevel"/>
    <w:tmpl w:val="11900656"/>
    <w:lvl w:ilvl="0" w:tplc="67629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2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E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E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1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0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2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7C0CC5"/>
    <w:multiLevelType w:val="hybridMultilevel"/>
    <w:tmpl w:val="28688B90"/>
    <w:lvl w:ilvl="0" w:tplc="05EA4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B4F5F"/>
    <w:multiLevelType w:val="hybridMultilevel"/>
    <w:tmpl w:val="6E9CC094"/>
    <w:lvl w:ilvl="0" w:tplc="8574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45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E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0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87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4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420B4D"/>
    <w:multiLevelType w:val="hybridMultilevel"/>
    <w:tmpl w:val="8AFEAA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72384"/>
    <w:multiLevelType w:val="hybridMultilevel"/>
    <w:tmpl w:val="5E626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62E81"/>
    <w:multiLevelType w:val="hybridMultilevel"/>
    <w:tmpl w:val="86B42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694"/>
    <w:multiLevelType w:val="hybridMultilevel"/>
    <w:tmpl w:val="2F80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C1FF6"/>
    <w:multiLevelType w:val="multilevel"/>
    <w:tmpl w:val="890403C6"/>
    <w:styleLink w:val="Puces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color w:val="649132"/>
        <w:spacing w:val="-2"/>
        <w:sz w:val="21"/>
      </w:r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14E1"/>
    <w:multiLevelType w:val="hybridMultilevel"/>
    <w:tmpl w:val="3B0A3A00"/>
    <w:lvl w:ilvl="0" w:tplc="36F0ED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05411D"/>
    <w:multiLevelType w:val="hybridMultilevel"/>
    <w:tmpl w:val="4A2269EA"/>
    <w:lvl w:ilvl="0" w:tplc="B334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7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EB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0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6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0666D4"/>
    <w:multiLevelType w:val="hybridMultilevel"/>
    <w:tmpl w:val="3946BC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3D4"/>
    <w:multiLevelType w:val="hybridMultilevel"/>
    <w:tmpl w:val="4AE0D974"/>
    <w:lvl w:ilvl="0" w:tplc="05EA4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37186"/>
    <w:multiLevelType w:val="hybridMultilevel"/>
    <w:tmpl w:val="C64CCFE8"/>
    <w:lvl w:ilvl="0" w:tplc="896C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3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4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C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C9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4F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FE1B14"/>
    <w:multiLevelType w:val="hybridMultilevel"/>
    <w:tmpl w:val="0F96368A"/>
    <w:lvl w:ilvl="0" w:tplc="9CCA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E04D8">
      <w:start w:val="1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AF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0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C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6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B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E2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E903B0"/>
    <w:multiLevelType w:val="hybridMultilevel"/>
    <w:tmpl w:val="6BAC0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A5175"/>
    <w:multiLevelType w:val="hybridMultilevel"/>
    <w:tmpl w:val="6CC42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A514B"/>
    <w:multiLevelType w:val="hybridMultilevel"/>
    <w:tmpl w:val="07664C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64B64"/>
    <w:multiLevelType w:val="hybridMultilevel"/>
    <w:tmpl w:val="8C9E299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934D23"/>
    <w:multiLevelType w:val="hybridMultilevel"/>
    <w:tmpl w:val="305452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C21767"/>
    <w:multiLevelType w:val="multilevel"/>
    <w:tmpl w:val="890403C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color w:val="649132"/>
        <w:spacing w:val="-2"/>
        <w:sz w:val="21"/>
      </w:r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922C2"/>
    <w:multiLevelType w:val="hybridMultilevel"/>
    <w:tmpl w:val="611CE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1377"/>
    <w:multiLevelType w:val="hybridMultilevel"/>
    <w:tmpl w:val="CCF2D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20BC4"/>
    <w:multiLevelType w:val="hybridMultilevel"/>
    <w:tmpl w:val="09FC51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6450E"/>
    <w:multiLevelType w:val="hybridMultilevel"/>
    <w:tmpl w:val="C96E2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A4E70"/>
    <w:multiLevelType w:val="hybridMultilevel"/>
    <w:tmpl w:val="CFD22406"/>
    <w:lvl w:ilvl="0" w:tplc="17A20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896AE4"/>
    <w:multiLevelType w:val="hybridMultilevel"/>
    <w:tmpl w:val="1C286FAA"/>
    <w:lvl w:ilvl="0" w:tplc="6F44FB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256F3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558F3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4AAC3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68C2A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D56F0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00CE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061E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962A1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3" w15:restartNumberingAfterBreak="0">
    <w:nsid w:val="7CEA760A"/>
    <w:multiLevelType w:val="hybridMultilevel"/>
    <w:tmpl w:val="7E5E516E"/>
    <w:lvl w:ilvl="0" w:tplc="68283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084EC4"/>
    <w:multiLevelType w:val="hybridMultilevel"/>
    <w:tmpl w:val="D530540C"/>
    <w:lvl w:ilvl="0" w:tplc="C6C0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2DBC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8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0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0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A8457E"/>
    <w:multiLevelType w:val="hybridMultilevel"/>
    <w:tmpl w:val="4D28547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B309F"/>
    <w:multiLevelType w:val="hybridMultilevel"/>
    <w:tmpl w:val="2DF44F0A"/>
    <w:lvl w:ilvl="0" w:tplc="0C0C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F3B3D5B"/>
    <w:multiLevelType w:val="hybridMultilevel"/>
    <w:tmpl w:val="3E129DA6"/>
    <w:lvl w:ilvl="0" w:tplc="5770D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63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4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2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8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C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41"/>
  </w:num>
  <w:num w:numId="5">
    <w:abstractNumId w:val="24"/>
  </w:num>
  <w:num w:numId="6">
    <w:abstractNumId w:val="36"/>
  </w:num>
  <w:num w:numId="7">
    <w:abstractNumId w:val="36"/>
    <w:lvlOverride w:ilvl="0">
      <w:lvl w:ilvl="0">
        <w:start w:val="1"/>
        <w:numFmt w:val="bullet"/>
        <w:lvlText w:val="—"/>
        <w:lvlJc w:val="left"/>
        <w:pPr>
          <w:tabs>
            <w:tab w:val="num" w:pos="360"/>
          </w:tabs>
          <w:ind w:left="360" w:hanging="360"/>
        </w:pPr>
        <w:rPr>
          <w:rFonts w:ascii="Gill Sans MT" w:hAnsi="Gill Sans MT" w:hint="default"/>
          <w:color w:val="649132"/>
          <w:spacing w:val="-2"/>
          <w:sz w:val="21"/>
        </w:rPr>
      </w:lvl>
    </w:lvlOverride>
  </w:num>
  <w:num w:numId="8">
    <w:abstractNumId w:val="39"/>
  </w:num>
  <w:num w:numId="9">
    <w:abstractNumId w:val="46"/>
  </w:num>
  <w:num w:numId="10">
    <w:abstractNumId w:val="18"/>
  </w:num>
  <w:num w:numId="11">
    <w:abstractNumId w:val="28"/>
  </w:num>
  <w:num w:numId="12">
    <w:abstractNumId w:val="43"/>
  </w:num>
  <w:num w:numId="13">
    <w:abstractNumId w:val="32"/>
  </w:num>
  <w:num w:numId="14">
    <w:abstractNumId w:val="30"/>
  </w:num>
  <w:num w:numId="15">
    <w:abstractNumId w:val="20"/>
  </w:num>
  <w:num w:numId="16">
    <w:abstractNumId w:val="10"/>
  </w:num>
  <w:num w:numId="17">
    <w:abstractNumId w:val="22"/>
  </w:num>
  <w:num w:numId="18">
    <w:abstractNumId w:val="21"/>
  </w:num>
  <w:num w:numId="19">
    <w:abstractNumId w:val="9"/>
  </w:num>
  <w:num w:numId="20">
    <w:abstractNumId w:val="47"/>
  </w:num>
  <w:num w:numId="21">
    <w:abstractNumId w:val="19"/>
  </w:num>
  <w:num w:numId="22">
    <w:abstractNumId w:val="29"/>
  </w:num>
  <w:num w:numId="23">
    <w:abstractNumId w:val="8"/>
  </w:num>
  <w:num w:numId="24">
    <w:abstractNumId w:val="3"/>
  </w:num>
  <w:num w:numId="25">
    <w:abstractNumId w:val="44"/>
  </w:num>
  <w:num w:numId="26">
    <w:abstractNumId w:val="40"/>
  </w:num>
  <w:num w:numId="27">
    <w:abstractNumId w:val="15"/>
  </w:num>
  <w:num w:numId="28">
    <w:abstractNumId w:val="17"/>
  </w:num>
  <w:num w:numId="29">
    <w:abstractNumId w:val="26"/>
  </w:num>
  <w:num w:numId="30">
    <w:abstractNumId w:val="7"/>
  </w:num>
  <w:num w:numId="31">
    <w:abstractNumId w:val="0"/>
  </w:num>
  <w:num w:numId="32">
    <w:abstractNumId w:val="1"/>
  </w:num>
  <w:num w:numId="33">
    <w:abstractNumId w:val="35"/>
  </w:num>
  <w:num w:numId="34">
    <w:abstractNumId w:val="45"/>
  </w:num>
  <w:num w:numId="35">
    <w:abstractNumId w:val="37"/>
  </w:num>
  <w:num w:numId="36">
    <w:abstractNumId w:val="33"/>
  </w:num>
  <w:num w:numId="37">
    <w:abstractNumId w:val="4"/>
  </w:num>
  <w:num w:numId="38">
    <w:abstractNumId w:val="31"/>
  </w:num>
  <w:num w:numId="39">
    <w:abstractNumId w:val="23"/>
  </w:num>
  <w:num w:numId="40">
    <w:abstractNumId w:val="12"/>
  </w:num>
  <w:num w:numId="41">
    <w:abstractNumId w:val="1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7"/>
  </w:num>
  <w:num w:numId="45">
    <w:abstractNumId w:val="6"/>
  </w:num>
  <w:num w:numId="46">
    <w:abstractNumId w:val="11"/>
  </w:num>
  <w:num w:numId="47">
    <w:abstractNumId w:val="42"/>
  </w:num>
  <w:num w:numId="48">
    <w:abstractNumId w:val="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08"/>
    <w:rsid w:val="002245C4"/>
    <w:rsid w:val="00231622"/>
    <w:rsid w:val="002D0547"/>
    <w:rsid w:val="003856B2"/>
    <w:rsid w:val="003E3EC5"/>
    <w:rsid w:val="004F2B87"/>
    <w:rsid w:val="005332AE"/>
    <w:rsid w:val="00725AC3"/>
    <w:rsid w:val="007A0DCB"/>
    <w:rsid w:val="007C7E6A"/>
    <w:rsid w:val="008A5D39"/>
    <w:rsid w:val="008E3C09"/>
    <w:rsid w:val="00913C90"/>
    <w:rsid w:val="009814B4"/>
    <w:rsid w:val="009C7984"/>
    <w:rsid w:val="00A27247"/>
    <w:rsid w:val="00AE213D"/>
    <w:rsid w:val="00B0404C"/>
    <w:rsid w:val="00BC7C61"/>
    <w:rsid w:val="00C14EF2"/>
    <w:rsid w:val="00C46C2C"/>
    <w:rsid w:val="00C740C5"/>
    <w:rsid w:val="00CF1F7C"/>
    <w:rsid w:val="00D324A2"/>
    <w:rsid w:val="00D55A64"/>
    <w:rsid w:val="00D812A5"/>
    <w:rsid w:val="00DC69B3"/>
    <w:rsid w:val="00DC746F"/>
    <w:rsid w:val="00E50C08"/>
    <w:rsid w:val="00E751B5"/>
    <w:rsid w:val="00EB2310"/>
    <w:rsid w:val="00F879AE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7599"/>
  <w15:chartTrackingRefBased/>
  <w15:docId w15:val="{A3197B4F-E86E-45C6-B281-55BCF0EF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0C08"/>
    <w:pPr>
      <w:keepNext/>
      <w:keepLines/>
      <w:spacing w:before="240" w:after="0" w:line="316" w:lineRule="auto"/>
      <w:jc w:val="both"/>
      <w:outlineLvl w:val="0"/>
    </w:pPr>
    <w:rPr>
      <w:rFonts w:asciiTheme="majorHAnsi" w:eastAsiaTheme="majorEastAsia" w:hAnsiTheme="majorHAnsi" w:cs="Times New Roman"/>
      <w:color w:val="2F5496" w:themeColor="accent1" w:themeShade="BF"/>
      <w:spacing w:val="-2"/>
      <w:sz w:val="32"/>
      <w:szCs w:val="32"/>
      <w:lang w:eastAsia="fr-FR"/>
    </w:rPr>
  </w:style>
  <w:style w:type="paragraph" w:styleId="Titre2">
    <w:name w:val="heading 2"/>
    <w:basedOn w:val="Titre1"/>
    <w:next w:val="Normal"/>
    <w:link w:val="Titre2Car"/>
    <w:uiPriority w:val="9"/>
    <w:qFormat/>
    <w:rsid w:val="00E50C08"/>
    <w:pPr>
      <w:keepLines w:val="0"/>
      <w:spacing w:before="280" w:after="180" w:line="288" w:lineRule="auto"/>
      <w:jc w:val="left"/>
      <w:outlineLvl w:val="1"/>
    </w:pPr>
    <w:rPr>
      <w:rFonts w:ascii="Gill Sans MT" w:eastAsia="Times New Roman" w:hAnsi="Gill Sans MT" w:cs="Arial"/>
      <w:bCs/>
      <w:caps/>
      <w:color w:val="A03219"/>
      <w:spacing w:val="-4"/>
      <w:kern w:val="28"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0C08"/>
    <w:pPr>
      <w:keepNext/>
      <w:keepLines/>
      <w:spacing w:before="40" w:after="0" w:line="316" w:lineRule="auto"/>
      <w:jc w:val="both"/>
      <w:outlineLvl w:val="2"/>
    </w:pPr>
    <w:rPr>
      <w:rFonts w:asciiTheme="majorHAnsi" w:eastAsiaTheme="majorEastAsia" w:hAnsiTheme="majorHAnsi" w:cs="Times New Roman"/>
      <w:color w:val="1F3763" w:themeColor="accent1" w:themeShade="7F"/>
      <w:spacing w:val="-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C08"/>
    <w:rPr>
      <w:rFonts w:asciiTheme="majorHAnsi" w:eastAsiaTheme="majorEastAsia" w:hAnsiTheme="majorHAnsi" w:cs="Times New Roman"/>
      <w:color w:val="2F5496" w:themeColor="accent1" w:themeShade="BF"/>
      <w:spacing w:val="-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50C08"/>
    <w:rPr>
      <w:rFonts w:ascii="Gill Sans MT" w:eastAsia="Times New Roman" w:hAnsi="Gill Sans MT" w:cs="Arial"/>
      <w:bCs/>
      <w:caps/>
      <w:color w:val="A03219"/>
      <w:spacing w:val="-4"/>
      <w:kern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0C08"/>
    <w:rPr>
      <w:rFonts w:asciiTheme="majorHAnsi" w:eastAsiaTheme="majorEastAsia" w:hAnsiTheme="majorHAnsi" w:cs="Times New Roman"/>
      <w:color w:val="1F3763" w:themeColor="accent1" w:themeShade="7F"/>
      <w:spacing w:val="-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0C08"/>
    <w:pPr>
      <w:tabs>
        <w:tab w:val="center" w:pos="4320"/>
        <w:tab w:val="right" w:pos="8640"/>
      </w:tabs>
      <w:spacing w:after="0" w:line="240" w:lineRule="auto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50C08"/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C08"/>
    <w:pPr>
      <w:tabs>
        <w:tab w:val="center" w:pos="4320"/>
        <w:tab w:val="right" w:pos="8640"/>
      </w:tabs>
      <w:spacing w:after="0" w:line="240" w:lineRule="auto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50C08"/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paragraph" w:customStyle="1" w:styleId="TYPE">
    <w:name w:val="TYPE"/>
    <w:basedOn w:val="Normal"/>
    <w:link w:val="TYPECar"/>
    <w:qFormat/>
    <w:rsid w:val="00E50C08"/>
    <w:pPr>
      <w:tabs>
        <w:tab w:val="right" w:pos="7920"/>
      </w:tabs>
      <w:spacing w:after="0" w:line="316" w:lineRule="auto"/>
      <w:jc w:val="right"/>
    </w:pPr>
    <w:rPr>
      <w:rFonts w:ascii="Gill Sans MT" w:eastAsia="Times New Roman" w:hAnsi="Gill Sans MT" w:cs="Times New Roman"/>
      <w:caps/>
      <w:color w:val="AA3219"/>
      <w:spacing w:val="-2"/>
      <w:position w:val="18"/>
      <w:sz w:val="42"/>
      <w:szCs w:val="24"/>
      <w:lang w:eastAsia="fr-FR"/>
    </w:rPr>
  </w:style>
  <w:style w:type="character" w:customStyle="1" w:styleId="TYPECar">
    <w:name w:val="TYPE Car"/>
    <w:basedOn w:val="Policepardfaut"/>
    <w:link w:val="TYPE"/>
    <w:locked/>
    <w:rsid w:val="00E50C08"/>
    <w:rPr>
      <w:rFonts w:ascii="Gill Sans MT" w:eastAsia="Times New Roman" w:hAnsi="Gill Sans MT" w:cs="Times New Roman"/>
      <w:caps/>
      <w:color w:val="AA3219"/>
      <w:spacing w:val="-2"/>
      <w:position w:val="18"/>
      <w:sz w:val="42"/>
      <w:szCs w:val="24"/>
      <w:lang w:eastAsia="fr-FR"/>
    </w:rPr>
  </w:style>
  <w:style w:type="paragraph" w:customStyle="1" w:styleId="Signatureclassique">
    <w:name w:val="Signature classique"/>
    <w:basedOn w:val="Normal"/>
    <w:rsid w:val="00E50C08"/>
    <w:pPr>
      <w:tabs>
        <w:tab w:val="center" w:pos="3960"/>
        <w:tab w:val="right" w:pos="7920"/>
      </w:tabs>
      <w:spacing w:after="60" w:line="240" w:lineRule="auto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character" w:styleId="Numrodepage">
    <w:name w:val="page number"/>
    <w:basedOn w:val="Policepardfaut"/>
    <w:uiPriority w:val="99"/>
    <w:rsid w:val="00E50C08"/>
    <w:rPr>
      <w:rFonts w:cs="Times New Roman"/>
      <w:sz w:val="16"/>
    </w:rPr>
  </w:style>
  <w:style w:type="paragraph" w:styleId="Paragraphedeliste">
    <w:name w:val="List Paragraph"/>
    <w:basedOn w:val="Normal"/>
    <w:uiPriority w:val="34"/>
    <w:qFormat/>
    <w:rsid w:val="00E50C08"/>
    <w:pPr>
      <w:spacing w:after="180" w:line="316" w:lineRule="auto"/>
      <w:ind w:left="720"/>
      <w:contextualSpacing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table" w:styleId="Grilledutableau">
    <w:name w:val="Table Grid"/>
    <w:basedOn w:val="TableauNormal"/>
    <w:uiPriority w:val="39"/>
    <w:rsid w:val="00E50C0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3">
    <w:name w:val="Tableau-Titre3"/>
    <w:basedOn w:val="Normal"/>
    <w:qFormat/>
    <w:rsid w:val="00E50C08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C0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C08"/>
    <w:rPr>
      <w:rFonts w:eastAsiaTheme="minorEastAsi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C08"/>
    <w:rPr>
      <w:rFonts w:cs="Times New Roman"/>
      <w:vertAlign w:val="superscript"/>
    </w:rPr>
  </w:style>
  <w:style w:type="paragraph" w:styleId="Sansinterligne">
    <w:name w:val="No Spacing"/>
    <w:link w:val="SansinterligneCar"/>
    <w:uiPriority w:val="1"/>
    <w:qFormat/>
    <w:rsid w:val="00E50C08"/>
    <w:pPr>
      <w:spacing w:after="0" w:line="240" w:lineRule="auto"/>
    </w:pPr>
    <w:rPr>
      <w:rFonts w:eastAsiaTheme="minorEastAsia" w:cs="Times New Roman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50C08"/>
    <w:rPr>
      <w:rFonts w:eastAsiaTheme="minorEastAsia" w:cs="Times New Roman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50C08"/>
    <w:pPr>
      <w:spacing w:after="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kern w:val="28"/>
      <w:sz w:val="80"/>
      <w:szCs w:val="80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E50C08"/>
    <w:rPr>
      <w:rFonts w:asciiTheme="majorHAnsi" w:eastAsiaTheme="majorEastAsia" w:hAnsiTheme="majorHAnsi" w:cs="Times New Roman"/>
      <w:color w:val="323E4F" w:themeColor="text2" w:themeShade="BF"/>
      <w:kern w:val="28"/>
      <w:sz w:val="80"/>
      <w:szCs w:val="80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C08"/>
    <w:pPr>
      <w:spacing w:line="264" w:lineRule="auto"/>
    </w:pPr>
    <w:rPr>
      <w:rFonts w:eastAsiaTheme="majorEastAsia" w:cs="Times New Roman"/>
      <w:iCs/>
      <w:color w:val="44546A" w:themeColor="text2"/>
      <w:sz w:val="32"/>
      <w:szCs w:val="32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E50C08"/>
    <w:rPr>
      <w:rFonts w:eastAsiaTheme="majorEastAsia" w:cs="Times New Roman"/>
      <w:iCs/>
      <w:color w:val="44546A" w:themeColor="text2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50C08"/>
    <w:rPr>
      <w:rFonts w:cs="Times New Roman"/>
    </w:rPr>
  </w:style>
  <w:style w:type="paragraph" w:customStyle="1" w:styleId="CFPPTITRESPRINCIPAUX">
    <w:name w:val="CFPP TITRES PRINCIPAUX"/>
    <w:basedOn w:val="Normal"/>
    <w:link w:val="CFPPTITRESPRINCIPAUXCar"/>
    <w:autoRedefine/>
    <w:qFormat/>
    <w:rsid w:val="00E50C08"/>
    <w:rPr>
      <w:rFonts w:ascii="Gill Sans MT" w:eastAsia="Times New Roman" w:hAnsi="Gill Sans MT" w:cs="Times New Roman"/>
      <w:color w:val="238997"/>
      <w:sz w:val="28"/>
    </w:rPr>
  </w:style>
  <w:style w:type="character" w:customStyle="1" w:styleId="CFPPTITRESPRINCIPAUXCar">
    <w:name w:val="CFPP TITRES PRINCIPAUX Car"/>
    <w:basedOn w:val="Policepardfaut"/>
    <w:link w:val="CFPPTITRESPRINCIPAUX"/>
    <w:locked/>
    <w:rsid w:val="00E50C08"/>
    <w:rPr>
      <w:rFonts w:ascii="Gill Sans MT" w:eastAsia="Times New Roman" w:hAnsi="Gill Sans MT" w:cs="Times New Roman"/>
      <w:color w:val="238997"/>
      <w:sz w:val="28"/>
    </w:rPr>
  </w:style>
  <w:style w:type="paragraph" w:customStyle="1" w:styleId="CFPPRGULIER">
    <w:name w:val="CFPP RÉGULIER"/>
    <w:basedOn w:val="CFPPTITRESPRINCIPAUX"/>
    <w:link w:val="CFPPRGULIERCar"/>
    <w:qFormat/>
    <w:rsid w:val="00E50C08"/>
    <w:pPr>
      <w:tabs>
        <w:tab w:val="left" w:pos="630"/>
      </w:tabs>
      <w:spacing w:after="0" w:line="240" w:lineRule="auto"/>
      <w:jc w:val="both"/>
    </w:pPr>
    <w:rPr>
      <w:rFonts w:ascii="Lucida Sans Unicode" w:hAnsi="Lucida Sans Unicode"/>
      <w:color w:val="5F5F4B"/>
      <w:sz w:val="21"/>
    </w:rPr>
  </w:style>
  <w:style w:type="character" w:customStyle="1" w:styleId="CFPPRGULIERCar">
    <w:name w:val="CFPP RÉGULIER Car"/>
    <w:basedOn w:val="CFPPTITRESPRINCIPAUXCar"/>
    <w:link w:val="CFPPRGULIER"/>
    <w:locked/>
    <w:rsid w:val="00E50C08"/>
    <w:rPr>
      <w:rFonts w:ascii="Lucida Sans Unicode" w:eastAsia="Times New Roman" w:hAnsi="Lucida Sans Unicode" w:cs="Times New Roman"/>
      <w:color w:val="5F5F4B"/>
      <w:sz w:val="21"/>
    </w:rPr>
  </w:style>
  <w:style w:type="paragraph" w:customStyle="1" w:styleId="CFPPTITRESSECONDAIRE">
    <w:name w:val="CFPP TITRES SECONDAIRE"/>
    <w:basedOn w:val="Normal"/>
    <w:link w:val="CFPPTITRESSECONDAIRECar"/>
    <w:qFormat/>
    <w:rsid w:val="00E50C08"/>
    <w:pPr>
      <w:tabs>
        <w:tab w:val="left" w:pos="1419"/>
      </w:tabs>
    </w:pPr>
    <w:rPr>
      <w:rFonts w:ascii="Gill Sans MT" w:eastAsia="Times New Roman" w:hAnsi="Gill Sans MT" w:cs="Times New Roman"/>
      <w:color w:val="5F5F4B"/>
      <w:sz w:val="28"/>
      <w:szCs w:val="44"/>
    </w:rPr>
  </w:style>
  <w:style w:type="character" w:customStyle="1" w:styleId="CFPPTITRESSECONDAIRECar">
    <w:name w:val="CFPP TITRES SECONDAIRE Car"/>
    <w:basedOn w:val="Policepardfaut"/>
    <w:link w:val="CFPPTITRESSECONDAIRE"/>
    <w:locked/>
    <w:rsid w:val="00E50C08"/>
    <w:rPr>
      <w:rFonts w:ascii="Gill Sans MT" w:eastAsia="Times New Roman" w:hAnsi="Gill Sans MT" w:cs="Times New Roman"/>
      <w:color w:val="5F5F4B"/>
      <w:sz w:val="28"/>
      <w:szCs w:val="44"/>
    </w:rPr>
  </w:style>
  <w:style w:type="table" w:styleId="Tableausimple1">
    <w:name w:val="Plain Table 1"/>
    <w:basedOn w:val="TableauNormal"/>
    <w:uiPriority w:val="41"/>
    <w:rsid w:val="00E5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CFPPTITRESPRINCIPAUX"/>
    <w:link w:val="Style1Car"/>
    <w:autoRedefine/>
    <w:rsid w:val="00E50C08"/>
    <w:pPr>
      <w:ind w:firstLine="2"/>
    </w:pPr>
    <w:rPr>
      <w:color w:val="5F5F4B"/>
      <w:szCs w:val="28"/>
    </w:rPr>
  </w:style>
  <w:style w:type="character" w:customStyle="1" w:styleId="Style1Car">
    <w:name w:val="Style1 Car"/>
    <w:basedOn w:val="CFPPTITRESPRINCIPAUXCar"/>
    <w:link w:val="Style1"/>
    <w:locked/>
    <w:rsid w:val="00E50C08"/>
    <w:rPr>
      <w:rFonts w:ascii="Gill Sans MT" w:eastAsia="Times New Roman" w:hAnsi="Gill Sans MT" w:cs="Times New Roman"/>
      <w:color w:val="5F5F4B"/>
      <w:sz w:val="28"/>
      <w:szCs w:val="28"/>
    </w:rPr>
  </w:style>
  <w:style w:type="table" w:styleId="TableauGrille4-Accentuation5">
    <w:name w:val="Grid Table 4 Accent 5"/>
    <w:basedOn w:val="TableauNormal"/>
    <w:uiPriority w:val="49"/>
    <w:rsid w:val="00DC69B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E50C08"/>
    <w:pPr>
      <w:spacing w:line="259" w:lineRule="auto"/>
      <w:jc w:val="left"/>
      <w:outlineLvl w:val="9"/>
    </w:pPr>
    <w:rPr>
      <w:spacing w:val="0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50C08"/>
    <w:pPr>
      <w:spacing w:after="100" w:line="316" w:lineRule="auto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50C08"/>
    <w:pPr>
      <w:tabs>
        <w:tab w:val="right" w:leader="dot" w:pos="10790"/>
      </w:tabs>
      <w:spacing w:after="100" w:line="316" w:lineRule="auto"/>
      <w:ind w:left="142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50C08"/>
    <w:pPr>
      <w:tabs>
        <w:tab w:val="right" w:leader="dot" w:pos="10790"/>
      </w:tabs>
      <w:spacing w:after="100" w:line="316" w:lineRule="auto"/>
      <w:ind w:left="142"/>
      <w:jc w:val="both"/>
    </w:pPr>
    <w:rPr>
      <w:rFonts w:ascii="Gill Sans MT" w:eastAsia="Times New Roman" w:hAnsi="Gill Sans MT" w:cs="Times New Roman"/>
      <w:color w:val="5F5F4B"/>
      <w:spacing w:val="-2"/>
      <w:sz w:val="21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0C08"/>
    <w:rPr>
      <w:rFonts w:cs="Times New Roman"/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50C08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E50C08"/>
    <w:rPr>
      <w:rFonts w:cs="Times New Roman"/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C08"/>
    <w:pPr>
      <w:spacing w:after="0" w:line="240" w:lineRule="auto"/>
      <w:jc w:val="both"/>
    </w:pPr>
    <w:rPr>
      <w:rFonts w:ascii="Segoe UI" w:eastAsia="Times New Roman" w:hAnsi="Segoe UI" w:cs="Segoe UI"/>
      <w:color w:val="5F5F4B"/>
      <w:spacing w:val="-2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08"/>
    <w:rPr>
      <w:rFonts w:ascii="Segoe UI" w:eastAsia="Times New Roman" w:hAnsi="Segoe UI" w:cs="Segoe UI"/>
      <w:color w:val="5F5F4B"/>
      <w:spacing w:val="-2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50C08"/>
    <w:rPr>
      <w:rFonts w:cs="Times New Roman"/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0C08"/>
    <w:rPr>
      <w:rFonts w:cs="Times New Roman"/>
      <w:color w:val="954F72" w:themeColor="followedHyperlink"/>
      <w:u w:val="single"/>
    </w:rPr>
  </w:style>
  <w:style w:type="table" w:styleId="TableauGrille5Fonc-Accentuation6">
    <w:name w:val="Grid Table 5 Dark Accent 6"/>
    <w:basedOn w:val="TableauNormal"/>
    <w:uiPriority w:val="50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rPr>
        <w:rFonts w:cs="Times New Roman"/>
      </w:rPr>
      <w:tblPr/>
      <w:tcPr>
        <w:shd w:val="clear" w:color="auto" w:fill="C5E0B3" w:themeFill="accent6" w:themeFillTint="66"/>
      </w:tcPr>
    </w:tblStylePr>
    <w:tblStylePr w:type="band1Horz">
      <w:rPr>
        <w:rFonts w:cs="Times New Roman"/>
      </w:rPr>
      <w:tblPr/>
      <w:tcPr>
        <w:shd w:val="clear" w:color="auto" w:fill="C5E0B3" w:themeFill="accent6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rPr>
        <w:rFonts w:cs="Times New Roman"/>
      </w:rPr>
      <w:tblPr/>
      <w:tcPr>
        <w:shd w:val="clear" w:color="auto" w:fill="F7CAAC" w:themeFill="accent2" w:themeFillTint="66"/>
      </w:tcPr>
    </w:tblStylePr>
    <w:tblStylePr w:type="band1Horz">
      <w:rPr>
        <w:rFonts w:cs="Times New Roman"/>
      </w:rPr>
      <w:tblPr/>
      <w:tcPr>
        <w:shd w:val="clear" w:color="auto" w:fill="F7CAAC" w:themeFill="accent2" w:themeFillTint="66"/>
      </w:tcPr>
    </w:tblStylePr>
  </w:style>
  <w:style w:type="table" w:styleId="TableauGrille4-Accentuation2">
    <w:name w:val="Grid Table 4 Accent 2"/>
    <w:basedOn w:val="TableauNormal"/>
    <w:uiPriority w:val="49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rPr>
        <w:rFonts w:cs="Times New Roman"/>
      </w:rPr>
      <w:tblPr/>
      <w:tcPr>
        <w:shd w:val="clear" w:color="auto" w:fill="FFE599" w:themeFill="accent4" w:themeFillTint="66"/>
      </w:tcPr>
    </w:tblStylePr>
    <w:tblStylePr w:type="band1Horz">
      <w:rPr>
        <w:rFonts w:cs="Times New Roman"/>
      </w:rPr>
      <w:tblPr/>
      <w:tcPr>
        <w:shd w:val="clear" w:color="auto" w:fill="FFE599" w:themeFill="accent4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shd w:val="clear" w:color="auto" w:fill="B4C6E7" w:themeFill="accent1" w:themeFillTint="66"/>
      </w:tcPr>
    </w:tblStylePr>
    <w:tblStylePr w:type="band1Horz">
      <w:rPr>
        <w:rFonts w:cs="Times New Roman"/>
      </w:rPr>
      <w:tblPr/>
      <w:tcPr>
        <w:shd w:val="clear" w:color="auto" w:fill="B4C6E7" w:themeFill="accent1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rPr>
        <w:rFonts w:cs="Times New Roman"/>
      </w:rPr>
      <w:tblPr/>
      <w:tcPr>
        <w:shd w:val="clear" w:color="auto" w:fill="BDD6EE" w:themeFill="accent5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5" w:themeFillTint="66"/>
      </w:tcPr>
    </w:tblStylePr>
  </w:style>
  <w:style w:type="table" w:styleId="TableauGrille4-Accentuation3">
    <w:name w:val="Grid Table 4 Accent 3"/>
    <w:basedOn w:val="TableauNormal"/>
    <w:uiPriority w:val="49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TableauListe3-Accentuation5">
    <w:name w:val="List Table 3 Accent 5"/>
    <w:basedOn w:val="TableauNormal"/>
    <w:uiPriority w:val="48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0C0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Puces">
    <w:name w:val="Puces"/>
    <w:rsid w:val="00E50C08"/>
    <w:pPr>
      <w:numPr>
        <w:numId w:val="5"/>
      </w:numPr>
    </w:pPr>
  </w:style>
  <w:style w:type="table" w:styleId="TableauGrille4-Accentuation1">
    <w:name w:val="Grid Table 4 Accent 1"/>
    <w:basedOn w:val="TableauNormal"/>
    <w:uiPriority w:val="49"/>
    <w:rsid w:val="00DC69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hcr.org/fr/4b309d681d.pdf" TargetMode="External"/><Relationship Id="rId21" Type="http://schemas.openxmlformats.org/officeDocument/2006/relationships/hyperlink" Target="https://www.emploiquebec.gouv.qc.ca/fileadmin/fichiers/pdf/Regions/Monteregie/16_imt_guide-accueil-integration_ent.pdf" TargetMode="External"/><Relationship Id="rId42" Type="http://schemas.openxmlformats.org/officeDocument/2006/relationships/hyperlink" Target="http://interactiveontario.com/wp-content/uploads/2019/11/io_diversity_inclusion_toolkit_2017_FRENCH_optimized_web.pdf" TargetMode="External"/><Relationship Id="rId63" Type="http://schemas.openxmlformats.org/officeDocument/2006/relationships/hyperlink" Target="https://www.technocompetences.qc.ca/wp-content/uploads/2018/11/2013_Guide_GRH_TECHNOComp%C3%A9tences.pdf" TargetMode="External"/><Relationship Id="rId84" Type="http://schemas.openxmlformats.org/officeDocument/2006/relationships/hyperlink" Target="https://detailquebec.com/wp-content/uploads/2017/06/DQ_Formul_EntretienTel.pdf" TargetMode="External"/><Relationship Id="rId138" Type="http://schemas.openxmlformats.org/officeDocument/2006/relationships/hyperlink" Target="https://www.cchst.ca/oshanswers/hsprograms/osh_policy.html" TargetMode="External"/><Relationship Id="rId159" Type="http://schemas.openxmlformats.org/officeDocument/2006/relationships/hyperlink" Target="https://www.technocompetences.qc.ca/wp-content/uploads/2018/11/2013_Guide_GRH_TECHNOComp%C3%A9tences.pdf" TargetMode="External"/><Relationship Id="rId170" Type="http://schemas.openxmlformats.org/officeDocument/2006/relationships/hyperlink" Target="https://detailquebec.com/wp-content/uploads/2017/11/EvaluationRendement_guide-pratique.pdf" TargetMode="External"/><Relationship Id="rId191" Type="http://schemas.openxmlformats.org/officeDocument/2006/relationships/hyperlink" Target="https://us02web.zoom.us/rec/play/6MF5c7j8-Dw3E9eUuASDAKV-W9ToLq-shndP8voOzUe0VHlVMAegMLIba7cNdtJKFrQO_pbu_ihCrfgC?startTime=1590588045000&amp;_x_zm_rtaid=YPSiIyA_ScmIhvlHRyqQTQ.1590611500477.f0bf3a6a7b789966fa0674687856f40b&amp;_x_zm_rhtaid=557" TargetMode="External"/><Relationship Id="rId107" Type="http://schemas.openxmlformats.org/officeDocument/2006/relationships/hyperlink" Target="https://www.technocompetences.qc.ca/wp-content/uploads/2018/11/2013_Guide_GRH_TECHNOComp%C3%A9tences.pdf" TargetMode="External"/><Relationship Id="rId11" Type="http://schemas.openxmlformats.org/officeDocument/2006/relationships/hyperlink" Target="https://ordrecrha.org/ressources/developpement-organisationnel/2010/04/la-planification-strategique-une-recette-pour-un-succes-organisationnel-fonde-sur-l-engagement" TargetMode="External"/><Relationship Id="rId32" Type="http://schemas.openxmlformats.org/officeDocument/2006/relationships/hyperlink" Target="https://ordrecrha.org/ressources/revue-rh/volume-23-no-3/experience-employe-diversite-inclusion" TargetMode="External"/><Relationship Id="rId53" Type="http://schemas.openxmlformats.org/officeDocument/2006/relationships/hyperlink" Target="http://www.portailrh.org/expertise/fiche_reference.aspx?p=251391" TargetMode="External"/><Relationship Id="rId74" Type="http://schemas.openxmlformats.org/officeDocument/2006/relationships/hyperlink" Target="https://www.emploiquebec.gouv.qc.ca/entreprises/recruter/outils-daide-au-recrutement/diffuser-vos-offres-demploi/" TargetMode="External"/><Relationship Id="rId128" Type="http://schemas.openxmlformats.org/officeDocument/2006/relationships/hyperlink" Target="https://www.technocompetences.qc.ca/wp-content/uploads/2018/11/2013_Guide_GRH_TECHNOComp%C3%A9tences.pdf" TargetMode="External"/><Relationship Id="rId149" Type="http://schemas.openxmlformats.org/officeDocument/2006/relationships/hyperlink" Target="https://www.technocompetences.qc.ca/wp-content/uploads/2018/11/2013_Guide_GRH_TECHNOComp%C3%A9tence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decco.ca/fr-ca/employers/resources/entries/cinq-questions-comportementales-incontournables-en-entrevue/" TargetMode="External"/><Relationship Id="rId160" Type="http://schemas.openxmlformats.org/officeDocument/2006/relationships/hyperlink" Target="https://detailquebec.com/wp-content/uploads/2019/11/Fiche-Reconnaissance_VF.pdf" TargetMode="External"/><Relationship Id="rId181" Type="http://schemas.openxmlformats.org/officeDocument/2006/relationships/hyperlink" Target="https://ordrecrha.org/ressources/gestion-strategique-rh/2015/04/le-tableau-de-bord-essentiel-pour-mesurer-les-resultats-rh-en-pme" TargetMode="External"/><Relationship Id="rId22" Type="http://schemas.openxmlformats.org/officeDocument/2006/relationships/hyperlink" Target="https://ordrecrha.org/ressources/guides-outils/milieux-travail-exempts-harcelement" TargetMode="External"/><Relationship Id="rId43" Type="http://schemas.openxmlformats.org/officeDocument/2006/relationships/hyperlink" Target="https://ordrecrha.org/ressources/dotation/2009/05/mon-equipe-est-multicolore-mais-je-suis-daltonien" TargetMode="External"/><Relationship Id="rId64" Type="http://schemas.openxmlformats.org/officeDocument/2006/relationships/hyperlink" Target="https://ordrecrha.org/ressources/dotation/2011/11/le-recrutement-strategique-une-planification-necessaire-pour-recruter-les-meilleurs" TargetMode="External"/><Relationship Id="rId118" Type="http://schemas.openxmlformats.org/officeDocument/2006/relationships/hyperlink" Target="https://detailquebec.com/wp-content/uploads/2020/06/Fiche_MentoratCoaching.pdf" TargetMode="External"/><Relationship Id="rId139" Type="http://schemas.openxmlformats.org/officeDocument/2006/relationships/hyperlink" Target="https://www.cchst.ca/oshanswers/psychosocial/" TargetMode="External"/><Relationship Id="rId85" Type="http://schemas.openxmlformats.org/officeDocument/2006/relationships/hyperlink" Target="https://detailquebec.com/wp-content/uploads/2017/06/guide_embauche.pdf" TargetMode="External"/><Relationship Id="rId150" Type="http://schemas.openxmlformats.org/officeDocument/2006/relationships/hyperlink" Target="https://ordrecrha.org/ressources/revue-rh/volume-21-no-3/reconnaissance-non-monetaire" TargetMode="External"/><Relationship Id="rId171" Type="http://schemas.openxmlformats.org/officeDocument/2006/relationships/hyperlink" Target="http://www.portailrh.org/expertise/fiche_reference.aspx?f=19801" TargetMode="External"/><Relationship Id="rId192" Type="http://schemas.openxmlformats.org/officeDocument/2006/relationships/hyperlink" Target="https://ordrecrha.org/ressources/revue-rh/volume-23-no-2/vulnerabilite-travailleurs-immigrants-pandemie" TargetMode="External"/><Relationship Id="rId12" Type="http://schemas.openxmlformats.org/officeDocument/2006/relationships/hyperlink" Target="https://ordrecrha.org/planification-strategique-2018" TargetMode="External"/><Relationship Id="rId33" Type="http://schemas.openxmlformats.org/officeDocument/2006/relationships/hyperlink" Target="https://ordrecrha.org/ressources/sante-securite/2009/05/la-gestion-quotidienne-de-la-diversite-en-pme" TargetMode="External"/><Relationship Id="rId108" Type="http://schemas.openxmlformats.org/officeDocument/2006/relationships/hyperlink" Target="https://www.emploiquebec.gouv.qc.ca/entreprises/recruter/outils-daide-au-recrutement/accueillir-et-integrer-du-nouveau-personnel/" TargetMode="External"/><Relationship Id="rId129" Type="http://schemas.openxmlformats.org/officeDocument/2006/relationships/hyperlink" Target="https://www.technocompetences.qc.ca/wp-content/uploads/2018/11/2013_Guide_GRH_TECHNOComp%C3%A9tences.pdf" TargetMode="External"/><Relationship Id="rId54" Type="http://schemas.openxmlformats.org/officeDocument/2006/relationships/hyperlink" Target="https://www.emploiquebec.gouv.qc.ca/fileadmin/fichiers/pdf/Regions/Monteregie/16_imt_guide-accueil-integration_ent.pdf" TargetMode="External"/><Relationship Id="rId75" Type="http://schemas.openxmlformats.org/officeDocument/2006/relationships/hyperlink" Target="https://ordrecrha.org/ressources/dotation/2013/11/le-profil-de-competences-un-incontournable-en-selection" TargetMode="External"/><Relationship Id="rId96" Type="http://schemas.openxmlformats.org/officeDocument/2006/relationships/hyperlink" Target="https://www.jobboom.com/carriere/la-question-comportementale-la-meilleure-facon-dy-repondre/" TargetMode="External"/><Relationship Id="rId140" Type="http://schemas.openxmlformats.org/officeDocument/2006/relationships/hyperlink" Target="http://www.caoutchouc.qc.ca/pdf/Module_10_Securite_employes.pdf" TargetMode="External"/><Relationship Id="rId161" Type="http://schemas.openxmlformats.org/officeDocument/2006/relationships/hyperlink" Target="https://ordrecrha.org/ressources/guides-outils/mobilisation-et-neurosciences" TargetMode="External"/><Relationship Id="rId182" Type="http://schemas.openxmlformats.org/officeDocument/2006/relationships/hyperlink" Target="https://culture-rh.com/creation-tableau-bord-rh-enjeux-mise-en-place-exemple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ordrecrha.org/ressources/guides-outils/guide-pratique-loi-normes-travail" TargetMode="External"/><Relationship Id="rId119" Type="http://schemas.openxmlformats.org/officeDocument/2006/relationships/hyperlink" Target="https://www.technocompetences.qc.ca/wp-content/uploads/2018/11/2013_Guide_GRH_TECHNOComp%C3%A9tences.pdf" TargetMode="External"/><Relationship Id="rId44" Type="http://schemas.openxmlformats.org/officeDocument/2006/relationships/hyperlink" Target="https://ordrecrha.org/ressources/developpement-organisationnel/2012/03/pensez-la-diversite-dans-votre-organisation" TargetMode="External"/><Relationship Id="rId65" Type="http://schemas.openxmlformats.org/officeDocument/2006/relationships/hyperlink" Target="https://www.technocompetences.qc.ca/wp-content/uploads/2018/11/2013_Guide_GRH_TECHNOComp%C3%A9tences.pdf" TargetMode="External"/><Relationship Id="rId86" Type="http://schemas.openxmlformats.org/officeDocument/2006/relationships/hyperlink" Target="https://detailquebec.com/wp-content/uploads/2017/06/guide_embauche.pdf" TargetMode="External"/><Relationship Id="rId130" Type="http://schemas.openxmlformats.org/officeDocument/2006/relationships/hyperlink" Target="http://biblio.uqar.ca/archives/030139369.pdf" TargetMode="External"/><Relationship Id="rId151" Type="http://schemas.openxmlformats.org/officeDocument/2006/relationships/hyperlink" Target="https://www.mfa.gouv.qc.ca/fr/Famille/CFTE/outils-references/Pages/index.aspx" TargetMode="External"/><Relationship Id="rId172" Type="http://schemas.openxmlformats.org/officeDocument/2006/relationships/hyperlink" Target="https://www.guichetemplois.gc.ca/embauche/ressources/gerer-employe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bdc.ca/fr/articles-outils/employes/gerer/creer-outils-communication-interne-efficaces" TargetMode="External"/><Relationship Id="rId109" Type="http://schemas.openxmlformats.org/officeDocument/2006/relationships/hyperlink" Target="https://www.emploiquebec.gouv.qc.ca/fileadmin/fichiers/pdf/Regions/Monteregie/16_imt_guide-accueil-integration_ent.pdf%20" TargetMode="External"/><Relationship Id="rId34" Type="http://schemas.openxmlformats.org/officeDocument/2006/relationships/hyperlink" Target="https://ordrecrha.org/ressources/revue-rh/volume-22-no-1/diversite-generationnelle-nouvelles-technologies-entre-defi-evolution" TargetMode="External"/><Relationship Id="rId55" Type="http://schemas.openxmlformats.org/officeDocument/2006/relationships/hyperlink" Target="https://camaq.org/wp-content/uploads/2020/06/CAMAQ_dotation.pdf" TargetMode="External"/><Relationship Id="rId76" Type="http://schemas.openxmlformats.org/officeDocument/2006/relationships/hyperlink" Target="https://www.technocompetences.qc.ca/wp-content/uploads/2018/11/2013_Guide_GRH_TECHNOComp%C3%A9tences.pdf" TargetMode="External"/><Relationship Id="rId97" Type="http://schemas.openxmlformats.org/officeDocument/2006/relationships/hyperlink" Target="https://www.bdc.ca/fr/articles-outils/employes/recruter/guide-d-entrevue-embaucher-employes-efficaces" TargetMode="External"/><Relationship Id="rId120" Type="http://schemas.openxmlformats.org/officeDocument/2006/relationships/hyperlink" Target="http://biblio.uqar.ca/archives/030139369.pdf" TargetMode="External"/><Relationship Id="rId141" Type="http://schemas.openxmlformats.org/officeDocument/2006/relationships/hyperlink" Target="http://www.caoutchouc.qc.ca/pdf/Module_10_Securite_employe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jobboom.com/carriere/comment-attirer-et-identifier-les-meilleurs-candidats-pour-un-poste-en-vente/" TargetMode="External"/><Relationship Id="rId92" Type="http://schemas.openxmlformats.org/officeDocument/2006/relationships/hyperlink" Target="https://detailquebec.com/wp-content/uploads/2017/10/GrilleEntrevue_Conseiller-vendeur.pdf" TargetMode="External"/><Relationship Id="rId162" Type="http://schemas.openxmlformats.org/officeDocument/2006/relationships/hyperlink" Target="https://camaq.org/wp-content/uploads/2020/06/CAMAQ_engagement-et-fid%C3%A9lisation.pdf" TargetMode="External"/><Relationship Id="rId183" Type="http://schemas.openxmlformats.org/officeDocument/2006/relationships/hyperlink" Target="https://mesurerlecapitalhumain.wordpress.com/2016/01/13/la-liste-des-listes-des-indicateurs-rh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tailquebec.com/wp-content/uploads/2018/05/Interieur-RELEVE.pdf" TargetMode="External"/><Relationship Id="rId24" Type="http://schemas.openxmlformats.org/officeDocument/2006/relationships/hyperlink" Target="https://detailquebec.com/wp-content/uploads/2018/05/Interieur-RELEVE.pdf" TargetMode="External"/><Relationship Id="rId40" Type="http://schemas.openxmlformats.org/officeDocument/2006/relationships/hyperlink" Target="https://www.chairs-chaires.gc.ca/program-programme/equity-equite/best_practices-pratiques_examplaires-fra.aspx" TargetMode="External"/><Relationship Id="rId45" Type="http://schemas.openxmlformats.org/officeDocument/2006/relationships/hyperlink" Target="https://ordrecrha.org/ressources/dotation/2019/12/dyslexie-tdah-autisme" TargetMode="External"/><Relationship Id="rId66" Type="http://schemas.openxmlformats.org/officeDocument/2006/relationships/hyperlink" Target="https://www.emploiquebec.gouv.qc.ca/entreprises/recruter/embaucher-du-personnel-etudiant/" TargetMode="External"/><Relationship Id="rId87" Type="http://schemas.openxmlformats.org/officeDocument/2006/relationships/hyperlink" Target="https://www.emploiquebec.gouv.qc.ca/uploads/tx_fceqpubform/00_ORH_grille-entrevue-selection.pdf" TargetMode="External"/><Relationship Id="rId110" Type="http://schemas.openxmlformats.org/officeDocument/2006/relationships/hyperlink" Target="https://www.technocompetences.qc.ca/wp-content/uploads/2018/11/2013_Guide_GRH_TECHNOComp%C3%A9tences.pdf" TargetMode="External"/><Relationship Id="rId115" Type="http://schemas.openxmlformats.org/officeDocument/2006/relationships/hyperlink" Target="https://www.emploiquebec.gouv.qc.ca/fileadmin/fichiers/pdf/Regions/Monteregie/16_imt_guide-accueil-integration_ent.pdf%20" TargetMode="External"/><Relationship Id="rId131" Type="http://schemas.openxmlformats.org/officeDocument/2006/relationships/hyperlink" Target="https://www.technocompetences.qc.ca/wp-content/uploads/2018/11/2013_Guide_GRH_TECHNOComp%C3%A9tences.pdf" TargetMode="External"/><Relationship Id="rId136" Type="http://schemas.openxmlformats.org/officeDocument/2006/relationships/hyperlink" Target="http://www.caoutchouc.qc.ca/pdf/Module_10_Securite_employes.pdf" TargetMode="External"/><Relationship Id="rId157" Type="http://schemas.openxmlformats.org/officeDocument/2006/relationships/hyperlink" Target="https://www.technocompetences.qc.ca/wp-content/uploads/2018/11/2013_Guide_GRH_TECHNOComp%C3%A9tences.pdf" TargetMode="External"/><Relationship Id="rId178" Type="http://schemas.openxmlformats.org/officeDocument/2006/relationships/hyperlink" Target="http://www.portailrh.org/expertise/fiche_reference.aspx?f=19801" TargetMode="External"/><Relationship Id="rId61" Type="http://schemas.openxmlformats.org/officeDocument/2006/relationships/hyperlink" Target="https://www.technocompetences.qc.ca/wp-content/uploads/2018/11/2013_Guide_GRH_TECHNOComp%C3%A9tences.pdf" TargetMode="External"/><Relationship Id="rId82" Type="http://schemas.openxmlformats.org/officeDocument/2006/relationships/hyperlink" Target="https://www.emploiquebec.gouv.qc.ca/fileadmin/fichiers/pdf/Publications/00_grille-evalu-cv.pdf" TargetMode="External"/><Relationship Id="rId152" Type="http://schemas.openxmlformats.org/officeDocument/2006/relationships/hyperlink" Target="https://www.mfa.gouv.qc.ca/fr/Famille/CFTE/outils-references/Pages/index.aspx" TargetMode="External"/><Relationship Id="rId173" Type="http://schemas.openxmlformats.org/officeDocument/2006/relationships/hyperlink" Target="https://www.technocompetences.qc.ca/wp-content/uploads/2018/11/2013_Guide_GRH_TECHNOComp%C3%A9tences.pdf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www.technocompetences.qc.ca/wp-content/uploads/2018/11/2013_Guide_GRH_TECHNOComp%C3%A9tences.pdf" TargetMode="External"/><Relationship Id="rId14" Type="http://schemas.openxmlformats.org/officeDocument/2006/relationships/hyperlink" Target="https://www.bdc.ca/fr/articles-outils/employes/gerer/conflits-travail-5-conseils-senses-bien-gerer" TargetMode="External"/><Relationship Id="rId30" Type="http://schemas.openxmlformats.org/officeDocument/2006/relationships/hyperlink" Target="https://camaq.org/wp-content/uploads/2020/11/01-Guide-sur-le-transfert-des-connaissances_MAJ-2020-11-05.pdf" TargetMode="External"/><Relationship Id="rId35" Type="http://schemas.openxmlformats.org/officeDocument/2006/relationships/hyperlink" Target="https://ordrecrha.org/ressources/guides-outils/contenu-propose-par/2020/10/prejuges-inconscients" TargetMode="External"/><Relationship Id="rId56" Type="http://schemas.openxmlformats.org/officeDocument/2006/relationships/hyperlink" Target="https://detailquebec.com/wp-content/uploads/2017/06/Recrutement_en_ligne_bonnes_pratiques.pdf" TargetMode="External"/><Relationship Id="rId77" Type="http://schemas.openxmlformats.org/officeDocument/2006/relationships/hyperlink" Target="http://www.caoutchouc.qc.ca/pdf/Module_02_Elaborer_profil_poste.pdf" TargetMode="External"/><Relationship Id="rId100" Type="http://schemas.openxmlformats.org/officeDocument/2006/relationships/hyperlink" Target="https://www.technocompetences.qc.ca/wp-content/uploads/2018/11/2013_Guide_GRH_TECHNOComp%C3%A9tences.pdf" TargetMode="External"/><Relationship Id="rId105" Type="http://schemas.openxmlformats.org/officeDocument/2006/relationships/hyperlink" Target="https://www.emploiquebec.gouv.qc.ca/fileadmin/fichiers/pdf/Regions/Monteregie/16_imt_guide-accueil-integration_ent.pdf" TargetMode="External"/><Relationship Id="rId126" Type="http://schemas.openxmlformats.org/officeDocument/2006/relationships/hyperlink" Target="https://www.unhcr.org/fr/4b309d681d.pdf" TargetMode="External"/><Relationship Id="rId147" Type="http://schemas.openxmlformats.org/officeDocument/2006/relationships/hyperlink" Target="https://detailquebec.com/wp-content/uploads/2019/11/Fiche-Reconnaissance_VF.pdf" TargetMode="External"/><Relationship Id="rId168" Type="http://schemas.openxmlformats.org/officeDocument/2006/relationships/hyperlink" Target="https://www.emploiquebec.gouv.qc.ca/fileadmin/fichiers/pdf/Regions/Monteregie/16_imt_guide-accueil-integration_ent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technocompetences.qc.ca/wp-content/uploads/2018/11/2013_Guide_GRH_TECHNOComp%C3%A9tences.pdf" TargetMode="External"/><Relationship Id="rId72" Type="http://schemas.openxmlformats.org/officeDocument/2006/relationships/hyperlink" Target="https://www.grenier.qc.ca/nouvelles/13676/les-meilleurs-conseils-pour-rediger-une-offre-demploi-performante" TargetMode="External"/><Relationship Id="rId93" Type="http://schemas.openxmlformats.org/officeDocument/2006/relationships/hyperlink" Target="https://www.technocompetences.qc.ca/wp-content/uploads/2018/11/2013_Guide_GRH_TECHNOComp%C3%A9tences.pdf" TargetMode="External"/><Relationship Id="rId98" Type="http://schemas.openxmlformats.org/officeDocument/2006/relationships/hyperlink" Target="https://www.emploiquebec.gouv.qc.ca/uploads/tx_fceqpubform/00_ORH_grille-elaboration-profil-candidats.pdf" TargetMode="External"/><Relationship Id="rId121" Type="http://schemas.openxmlformats.org/officeDocument/2006/relationships/hyperlink" Target="https://detailquebec.com/wp-content/uploads/2017/11/guide_magasiner.pdf" TargetMode="External"/><Relationship Id="rId142" Type="http://schemas.openxmlformats.org/officeDocument/2006/relationships/hyperlink" Target="http://www.caoutchouc.qc.ca/pdf/Module_10_Securite_employes.pdf" TargetMode="External"/><Relationship Id="rId163" Type="http://schemas.openxmlformats.org/officeDocument/2006/relationships/hyperlink" Target="https://detailquebec.com/wp-content/uploads/2017/10/1-Guide_EntrevueDiagnosticClimat.pdf" TargetMode="External"/><Relationship Id="rId184" Type="http://schemas.openxmlformats.org/officeDocument/2006/relationships/hyperlink" Target="https://detailquebec.com/wp-content/uploads/2017/11/guide_roulement.pdf" TargetMode="External"/><Relationship Id="rId189" Type="http://schemas.openxmlformats.org/officeDocument/2006/relationships/hyperlink" Target="https://detailquebec.com/wp-content/uploads/2020/06/DQ-La-dotation-%C3%A0-l%E2%80%99ere-de-la-pand%C3%A9mie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maq.org/wp-content/uploads/2020/11/01-Guide-sur-le-transfert-des-connaissances_MAJ-2020-11-05.pdf" TargetMode="External"/><Relationship Id="rId46" Type="http://schemas.openxmlformats.org/officeDocument/2006/relationships/hyperlink" Target="https://ordrecrha.org/ressources/travailler-ensemble/2019/06/leaders-diversite-inclusion" TargetMode="External"/><Relationship Id="rId67" Type="http://schemas.openxmlformats.org/officeDocument/2006/relationships/hyperlink" Target="https://www.technocompetences.qc.ca/wp-content/uploads/2018/11/2013_Guide_GRH_TECHNOComp%C3%A9tences.pdf" TargetMode="External"/><Relationship Id="rId116" Type="http://schemas.openxmlformats.org/officeDocument/2006/relationships/hyperlink" Target="http://www.portailrh.org/expertise/fiche_reference.aspx?p=251382" TargetMode="External"/><Relationship Id="rId137" Type="http://schemas.openxmlformats.org/officeDocument/2006/relationships/hyperlink" Target="https://www.technocompetences.qc.ca/wp-content/uploads/2018/11/2013_Guide_GRH_TECHNOComp%C3%A9tences.pdf" TargetMode="External"/><Relationship Id="rId158" Type="http://schemas.openxmlformats.org/officeDocument/2006/relationships/hyperlink" Target="https://ordrecrha.org/ressources/guides-outils/creation-conservation-dossier-employe" TargetMode="External"/><Relationship Id="rId20" Type="http://schemas.openxmlformats.org/officeDocument/2006/relationships/hyperlink" Target="https://us02web.zoom.us/rec/play/y-HtUD8ECczP1mUIFN7ClkUZEemRKDj0sIyFZ8-hxmeKjbnw_GiK-5jnQvVAZ1JWiGHMB1XqDVAW0bIy.bHFBNKieR9cK3cmF" TargetMode="External"/><Relationship Id="rId41" Type="http://schemas.openxmlformats.org/officeDocument/2006/relationships/hyperlink" Target="https://www2.gnb.ca/content/dam/gnb/Departments/eco-bce/WEB-EDF/pdf/fr/Gender%20Diversity%20-%20French%20doc.pdf" TargetMode="External"/><Relationship Id="rId62" Type="http://schemas.openxmlformats.org/officeDocument/2006/relationships/hyperlink" Target="https://detailquebec.com/wp-content/uploads/2017/06/DQ_Formul_Demande_Emploi.pdf" TargetMode="External"/><Relationship Id="rId83" Type="http://schemas.openxmlformats.org/officeDocument/2006/relationships/hyperlink" Target="https://www.technocompetences.qc.ca/wp-content/uploads/2018/11/2013_Guide_GRH_TECHNOComp%C3%A9tences.pdf" TargetMode="External"/><Relationship Id="rId88" Type="http://schemas.openxmlformats.org/officeDocument/2006/relationships/hyperlink" Target="https://www.technocompetences.qc.ca/wp-content/uploads/2018/11/2013_Guide_GRH_TECHNOComp%C3%A9tences.pdf" TargetMode="External"/><Relationship Id="rId111" Type="http://schemas.openxmlformats.org/officeDocument/2006/relationships/hyperlink" Target="https://detailquebec.com/wp-content/uploads/2019/04/Fiche-Grille-Entrainement-Taches.pdf" TargetMode="External"/><Relationship Id="rId132" Type="http://schemas.openxmlformats.org/officeDocument/2006/relationships/hyperlink" Target="https://www.technocompetences.qc.ca/wp-content/uploads/2018/11/2013_Guide_GRH_TECHNOComp%C3%A9tences.pdf" TargetMode="External"/><Relationship Id="rId153" Type="http://schemas.openxmlformats.org/officeDocument/2006/relationships/hyperlink" Target="https://ordrecrha.org/ressources/guides-outils/guide-encadrement-teletravail" TargetMode="External"/><Relationship Id="rId174" Type="http://schemas.openxmlformats.org/officeDocument/2006/relationships/hyperlink" Target="https://www.coeffiscience.ca/images/files/Performance.pdf" TargetMode="External"/><Relationship Id="rId179" Type="http://schemas.openxmlformats.org/officeDocument/2006/relationships/hyperlink" Target="https://www.coeffiscience.ca/images/files/Performance.pdf" TargetMode="External"/><Relationship Id="rId195" Type="http://schemas.openxmlformats.org/officeDocument/2006/relationships/customXml" Target="../customXml/item2.xml"/><Relationship Id="rId190" Type="http://schemas.openxmlformats.org/officeDocument/2006/relationships/hyperlink" Target="https://ordrecrha.org/ressources/dossiers-speciaux/covid-19/covid-19-boite-outils-activites-formation?source=a995a01109954094a70f1b18307f5632" TargetMode="External"/><Relationship Id="rId15" Type="http://schemas.openxmlformats.org/officeDocument/2006/relationships/hyperlink" Target="https://detailquebec.com/wp-content/uploads/2018/05/Gestion-de-changement_adoption-ecommerce-1.pdf" TargetMode="External"/><Relationship Id="rId36" Type="http://schemas.openxmlformats.org/officeDocument/2006/relationships/hyperlink" Target="https://ordrecrha.org/ressources/travailler-ensemble/2017/06/la-gestion-de-la-diversite-certaines-strategies-a-revoir" TargetMode="External"/><Relationship Id="rId57" Type="http://schemas.openxmlformats.org/officeDocument/2006/relationships/hyperlink" Target="https://detailquebec.com/wp-content/uploads/2017/06/guide_embauche.pdf" TargetMode="External"/><Relationship Id="rId106" Type="http://schemas.openxmlformats.org/officeDocument/2006/relationships/hyperlink" Target="https://www.technocompetences.qc.ca/wp-content/uploads/2018/11/2013_Guide_GRH_TECHNOComp%C3%A9tences.pdf" TargetMode="External"/><Relationship Id="rId127" Type="http://schemas.openxmlformats.org/officeDocument/2006/relationships/hyperlink" Target="https://camaq.org/wp-content/uploads/2020/11/01-Guide-sur-le-transfert-des-connaissances_MAJ-2020-11-05.pdf" TargetMode="External"/><Relationship Id="rId10" Type="http://schemas.openxmlformats.org/officeDocument/2006/relationships/hyperlink" Target="https://www.bdc.ca/fr/consultation/planification-strategique" TargetMode="External"/><Relationship Id="rId31" Type="http://schemas.openxmlformats.org/officeDocument/2006/relationships/hyperlink" Target="https://detailquebec.com/wp-content/uploads/2017/11/plan_de_releve.pdf" TargetMode="External"/><Relationship Id="rId52" Type="http://schemas.openxmlformats.org/officeDocument/2006/relationships/hyperlink" Target="https://detailquebec.com/wp-content/uploads/2017/10/manuel_des_employes.pdf" TargetMode="External"/><Relationship Id="rId73" Type="http://schemas.openxmlformats.org/officeDocument/2006/relationships/hyperlink" Target="https://hiring.workopolis.com/fr/article/comment-rediger-une-bonne-offre-demploi/" TargetMode="External"/><Relationship Id="rId78" Type="http://schemas.openxmlformats.org/officeDocument/2006/relationships/hyperlink" Target="https://www.canada.ca/fr/emploi-developpement-social/programmes/competences-essentielles/profils.html" TargetMode="External"/><Relationship Id="rId94" Type="http://schemas.openxmlformats.org/officeDocument/2006/relationships/hyperlink" Target="http://www.portailrh.org/futurs/pdf/mpe_banque_de_questionsf.pdf" TargetMode="External"/><Relationship Id="rId99" Type="http://schemas.openxmlformats.org/officeDocument/2006/relationships/hyperlink" Target="https://detailquebec.com/wp-content/uploads/2017/06/guide_embauche.pdf" TargetMode="External"/><Relationship Id="rId101" Type="http://schemas.openxmlformats.org/officeDocument/2006/relationships/hyperlink" Target="https://detailquebec.com/wp-content/uploads/2017/06/guide_embauche.pdf%20%20%20%20%20%20p.%2026" TargetMode="External"/><Relationship Id="rId122" Type="http://schemas.openxmlformats.org/officeDocument/2006/relationships/hyperlink" Target="https://detailquebec.com/wp-content/uploads/2017/11/guide_formation.pdf" TargetMode="External"/><Relationship Id="rId143" Type="http://schemas.openxmlformats.org/officeDocument/2006/relationships/hyperlink" Target="http://www.caoutchouc.qc.ca/pdf/Module_10_Securite_employes.pdf" TargetMode="External"/><Relationship Id="rId148" Type="http://schemas.openxmlformats.org/officeDocument/2006/relationships/hyperlink" Target="https://detailquebec.com/wp-content/uploads/2018/05/Interieur_remu_strat%C3%A9gique.pdf" TargetMode="External"/><Relationship Id="rId164" Type="http://schemas.openxmlformats.org/officeDocument/2006/relationships/hyperlink" Target="https://detailquebec.com/wp-content/uploads/2017/10/2-EntrevueDepart.pdf" TargetMode="External"/><Relationship Id="rId169" Type="http://schemas.openxmlformats.org/officeDocument/2006/relationships/hyperlink" Target="https://www.bdc.ca/fr/articles-outils/employes/gerer/gestion-rendement-comment-fournir-retroaction" TargetMode="External"/><Relationship Id="rId185" Type="http://schemas.openxmlformats.org/officeDocument/2006/relationships/hyperlink" Target="https://www.technocompetences.qc.ca/wp-content/uploads/2018/11/2017_LabRH_analytiqueR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ffiscience.ca/images/files/Organisation%20strat%C3%A9gique.pdf" TargetMode="External"/><Relationship Id="rId180" Type="http://schemas.openxmlformats.org/officeDocument/2006/relationships/hyperlink" Target="https://www.technocompetences.qc.ca/wp-content/uploads/2018/11/2013_Guide_GRH_TECHNOComp%C3%A9tences.pdf" TargetMode="External"/><Relationship Id="rId26" Type="http://schemas.openxmlformats.org/officeDocument/2006/relationships/hyperlink" Target="https://www.technocompetences.qc.ca/wp-content/uploads/2018/11/2013_Guide_GRH_TECHNOComp%C3%A9tences.pdf" TargetMode="External"/><Relationship Id="rId47" Type="http://schemas.openxmlformats.org/officeDocument/2006/relationships/hyperlink" Target="https://ordrecrha.org/ressources/balados/2020/08/valoriser-diversite-travail" TargetMode="External"/><Relationship Id="rId68" Type="http://schemas.openxmlformats.org/officeDocument/2006/relationships/hyperlink" Target="https://www.economie.gouv.qc.ca/bibliotheques/outils/gestion-dune-entreprise/ressources-humaines/strategie-recrutement-la-marque-employeur/" TargetMode="External"/><Relationship Id="rId89" Type="http://schemas.openxmlformats.org/officeDocument/2006/relationships/hyperlink" Target="https://www.compmetrica.com/Documents/Other/fr/interview-guide-adm-services-mgr.pdf" TargetMode="External"/><Relationship Id="rId112" Type="http://schemas.openxmlformats.org/officeDocument/2006/relationships/hyperlink" Target="https://www.technocompetences.qc.ca/wp-content/uploads/2018/11/2013_Guide_GRH_TECHNOComp%C3%A9tences.pdf" TargetMode="External"/><Relationship Id="rId133" Type="http://schemas.openxmlformats.org/officeDocument/2006/relationships/hyperlink" Target="https://www.technocompetences.qc.ca/wp-content/uploads/2018/11/2013_Guide_GRH_TECHNOComp%C3%A9tences.pdf" TargetMode="External"/><Relationship Id="rId154" Type="http://schemas.openxmlformats.org/officeDocument/2006/relationships/hyperlink" Target="https://ordrecrha.org/ressources/guides-outils/politique-teletravail" TargetMode="External"/><Relationship Id="rId175" Type="http://schemas.openxmlformats.org/officeDocument/2006/relationships/hyperlink" Target="https://detailquebec.com/wp-content/uploads/2017/11/EvaluationRendement_Superviseur.pdf" TargetMode="External"/><Relationship Id="rId196" Type="http://schemas.openxmlformats.org/officeDocument/2006/relationships/customXml" Target="../customXml/item3.xml"/><Relationship Id="rId16" Type="http://schemas.openxmlformats.org/officeDocument/2006/relationships/hyperlink" Target="https://ordrecrha.org/ressources/TBD/2001/10/la-gestion-du-changement-une-experience-reussie-chez-pfizer-canada" TargetMode="External"/><Relationship Id="rId37" Type="http://schemas.openxmlformats.org/officeDocument/2006/relationships/hyperlink" Target="https://ordrecrha.org/ressources/revue-rh/volume-22-no-3/integration-diversite-strategies-gestion-rh" TargetMode="External"/><Relationship Id="rId58" Type="http://schemas.openxmlformats.org/officeDocument/2006/relationships/hyperlink" Target="https://www.emploiquebec.gouv.qc.ca/entreprises/recruter/" TargetMode="External"/><Relationship Id="rId79" Type="http://schemas.openxmlformats.org/officeDocument/2006/relationships/hyperlink" Target="https://www.technocompetences.qc.ca/wp-content/uploads/2018/11/2013_Guide_GRH_TECHNOComp%C3%A9tences.pdf" TargetMode="External"/><Relationship Id="rId102" Type="http://schemas.openxmlformats.org/officeDocument/2006/relationships/hyperlink" Target="https://detailquebec.com/wp-content/uploads/2017/06/guide_embauche.pdf" TargetMode="External"/><Relationship Id="rId123" Type="http://schemas.openxmlformats.org/officeDocument/2006/relationships/hyperlink" Target="https://www.unhcr.org/fr/4b309d681d.pdf" TargetMode="External"/><Relationship Id="rId144" Type="http://schemas.openxmlformats.org/officeDocument/2006/relationships/hyperlink" Target="https://detailquebec.com/wp-content/uploads/2017/10/1-Guide_EntrevueDiagnosticClimat.pdf" TargetMode="External"/><Relationship Id="rId90" Type="http://schemas.openxmlformats.org/officeDocument/2006/relationships/hyperlink" Target="https://detailquebec.com/wp-content/uploads/2018/05/Grille_coordo_ecommerce_VF.pdf" TargetMode="External"/><Relationship Id="rId165" Type="http://schemas.openxmlformats.org/officeDocument/2006/relationships/hyperlink" Target="https://detailquebec.com/wp-content/uploads/2017/11/guide_roulement.pdf" TargetMode="External"/><Relationship Id="rId186" Type="http://schemas.openxmlformats.org/officeDocument/2006/relationships/hyperlink" Target="https://detailquebec.com/wp-content/uploads/2020/06/DQ-Le-teletravail-en-temps-de-crise.pdf" TargetMode="External"/><Relationship Id="rId27" Type="http://schemas.openxmlformats.org/officeDocument/2006/relationships/hyperlink" Target="https://www.technocompetences.qc.ca/wp-content/uploads/2018/11/2013_Guide_GRH_TECHNOComp%C3%A9tences.pdf" TargetMode="External"/><Relationship Id="rId48" Type="http://schemas.openxmlformats.org/officeDocument/2006/relationships/hyperlink" Target="https://www.emploiquebec.gouv.qc.ca/fileadmin/fichiers/pdf/Regions/Monteregie/16_imt_guide-accueil-integration_ent.pdf" TargetMode="External"/><Relationship Id="rId69" Type="http://schemas.openxmlformats.org/officeDocument/2006/relationships/hyperlink" Target="https://www.manager-go.com/ressources-humaines/marque-employeur.htm" TargetMode="External"/><Relationship Id="rId113" Type="http://schemas.openxmlformats.org/officeDocument/2006/relationships/hyperlink" Target="https://detailquebec.com/wp-content/uploads/2019/02/Fiche-Accueil-et-Integration_Bulles.pdf" TargetMode="External"/><Relationship Id="rId134" Type="http://schemas.openxmlformats.org/officeDocument/2006/relationships/hyperlink" Target="http://biblio.uqar.ca/archives/030139369.pdf" TargetMode="External"/><Relationship Id="rId80" Type="http://schemas.openxmlformats.org/officeDocument/2006/relationships/hyperlink" Target="https://www.technocompetences.qc.ca/wp-content/uploads/2018/11/2013_Guide_GRH_TECHNOComp%C3%A9tences.pdf" TargetMode="External"/><Relationship Id="rId155" Type="http://schemas.openxmlformats.org/officeDocument/2006/relationships/hyperlink" Target="https://us02web.zoom.us/rec/play/HISiJl11sWH1lE4WpU25WKvJnOotB89Haz8ZA_cN31LLQ_KLpdV0CzK-xrqvvibnGJl0fCZQ6xYjF4_4.C_Pb30mSLZi7L2rA?continueMode=true&amp;_x_zm_rtaid=SzG6mwAZTp2M7qrNM3D_Ng.1600970221482.13bb0b04d54d5270b59d780582485458&amp;_x_zm_rhtaid=0" TargetMode="External"/><Relationship Id="rId176" Type="http://schemas.openxmlformats.org/officeDocument/2006/relationships/hyperlink" Target="http://www.portailrh.org/expertise/fiche_reference.aspx?f=19801" TargetMode="External"/><Relationship Id="rId197" Type="http://schemas.openxmlformats.org/officeDocument/2006/relationships/customXml" Target="../customXml/item4.xml"/><Relationship Id="rId17" Type="http://schemas.openxmlformats.org/officeDocument/2006/relationships/hyperlink" Target="https://detailquebec.com/wp-content/uploads/2017/11/Guide-de-gestion_superviseur.pdf" TargetMode="External"/><Relationship Id="rId38" Type="http://schemas.openxmlformats.org/officeDocument/2006/relationships/hyperlink" Target="https://ordrecrha.org/ressources/guides-outils/contenu-propose-par/2020/09/trois-etapes-integrer-main-oeuvre-etrangere" TargetMode="External"/><Relationship Id="rId59" Type="http://schemas.openxmlformats.org/officeDocument/2006/relationships/hyperlink" Target="https://www.emploiquebec.gouv.qc.ca/fileadmin/fichiers/pdf/Regions/Montreal/06_cles-du-recrutement.pdf" TargetMode="External"/><Relationship Id="rId103" Type="http://schemas.openxmlformats.org/officeDocument/2006/relationships/hyperlink" Target="https://www.technocompetences.qc.ca/wp-content/uploads/2018/11/2013_Guide_GRH_TECHNOComp%C3%A9tences.pdf" TargetMode="External"/><Relationship Id="rId124" Type="http://schemas.openxmlformats.org/officeDocument/2006/relationships/hyperlink" Target="https://www.unhcr.org/fr/4b309d681d.pdf" TargetMode="External"/><Relationship Id="rId70" Type="http://schemas.openxmlformats.org/officeDocument/2006/relationships/hyperlink" Target="https://www.emploiquebec.gouv.qc.ca/entreprises/recruter/outils-daide-au-recrutement/preparer-une-offre-demploi/" TargetMode="External"/><Relationship Id="rId91" Type="http://schemas.openxmlformats.org/officeDocument/2006/relationships/hyperlink" Target="https://detailquebec.com/wp-content/uploads/2017/10/GrilleEntrevue_Manutentionnaire.pdf" TargetMode="External"/><Relationship Id="rId145" Type="http://schemas.openxmlformats.org/officeDocument/2006/relationships/hyperlink" Target="https://detailquebec.com/wp-content/uploads/2017/10/3-EntrevueDiagnosticClimat.pdf" TargetMode="External"/><Relationship Id="rId166" Type="http://schemas.openxmlformats.org/officeDocument/2006/relationships/hyperlink" Target="https://detailquebec.com/wp-content/uploads/2017/11/guide_roulement.pdf" TargetMode="External"/><Relationship Id="rId187" Type="http://schemas.openxmlformats.org/officeDocument/2006/relationships/hyperlink" Target="https://detailquebec.com/wp-content/uploads/2020/06/DQ-Le-retour-au-travail-et-les-defis-juridiques-en-temps-de-cris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technocompetences.qc.ca/wp-content/uploads/2018/11/2013_Guide_GRH_TECHNOComp%C3%A9tences.pdf" TargetMode="External"/><Relationship Id="rId49" Type="http://schemas.openxmlformats.org/officeDocument/2006/relationships/hyperlink" Target="http://www.portailrh.org/expertise/fiche_reference.aspx?p=251391" TargetMode="External"/><Relationship Id="rId114" Type="http://schemas.openxmlformats.org/officeDocument/2006/relationships/hyperlink" Target="https://www.technocompetences.qc.ca/wp-content/uploads/2018/11/2013_Guide_GRH_TECHNOComp%C3%A9tences.pdf" TargetMode="External"/><Relationship Id="rId60" Type="http://schemas.openxmlformats.org/officeDocument/2006/relationships/hyperlink" Target="https://www.emploiquebec.gouv.qc.ca/fileadmin/fichiers/pdf/Regions/Monteregie/16_imt_guide-accueil-integration_ent.pdf" TargetMode="External"/><Relationship Id="rId81" Type="http://schemas.openxmlformats.org/officeDocument/2006/relationships/hyperlink" Target="https://www.emploiquebec.gouv.qc.ca/entreprises/recruter/outils-daide-au-recrutement/selectionner-les-candidates-et-candidats/" TargetMode="External"/><Relationship Id="rId135" Type="http://schemas.openxmlformats.org/officeDocument/2006/relationships/hyperlink" Target="https://www.technocompetences.qc.ca/wp-content/uploads/2018/11/2013_Guide_GRH_TECHNOComp%C3%A9tences.pdf" TargetMode="External"/><Relationship Id="rId156" Type="http://schemas.openxmlformats.org/officeDocument/2006/relationships/hyperlink" Target="https://www.emploiquebec.gouv.qc.ca/fileadmin/fichiers/pdf/Regions/Monteregie/16_imt_guide-accueil-integration_ent.pdf%20p.29" TargetMode="External"/><Relationship Id="rId177" Type="http://schemas.openxmlformats.org/officeDocument/2006/relationships/hyperlink" Target="http://www.portailrh.org/expertise/fiche_reference.aspx?f=19801" TargetMode="External"/><Relationship Id="rId18" Type="http://schemas.openxmlformats.org/officeDocument/2006/relationships/hyperlink" Target="https://www.bdc.ca/fr/articles-outils/operations/efficacite-operationnelle/comment-ameliorer-rendement-superviseurs" TargetMode="External"/><Relationship Id="rId39" Type="http://schemas.openxmlformats.org/officeDocument/2006/relationships/hyperlink" Target="https://www.emploiquebec.gouv.qc.ca/uploads/tx_fceqpubform/06_emp_guidediversite.pdf" TargetMode="External"/><Relationship Id="rId50" Type="http://schemas.openxmlformats.org/officeDocument/2006/relationships/hyperlink" Target="https://www.technocompetences.qc.ca/wp-content/uploads/2018/11/2013_Guide_GRH_TECHNOComp%C3%A9tences.pdf" TargetMode="External"/><Relationship Id="rId104" Type="http://schemas.openxmlformats.org/officeDocument/2006/relationships/hyperlink" Target="https://detailquebec.com/wp-content/uploads/2017/06/guide_embauche.pdf" TargetMode="External"/><Relationship Id="rId125" Type="http://schemas.openxmlformats.org/officeDocument/2006/relationships/hyperlink" Target="https://www.unhcr.org/fr/4b309d681d.pdf" TargetMode="External"/><Relationship Id="rId146" Type="http://schemas.openxmlformats.org/officeDocument/2006/relationships/hyperlink" Target="https://detailquebec.com/wp-content/uploads/2017/11/guide_roulement.pdf" TargetMode="External"/><Relationship Id="rId167" Type="http://schemas.openxmlformats.org/officeDocument/2006/relationships/hyperlink" Target="https://detailquebec.com/wp-content/uploads/2017/11/guide_roulement.pdf" TargetMode="External"/><Relationship Id="rId188" Type="http://schemas.openxmlformats.org/officeDocument/2006/relationships/hyperlink" Target="https://detailquebec.com/wp-content/uploads/2020/06/DQ-Sante-mentale-en-temps-de-cris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0CC16DEADF344B1DDA557775CFA45" ma:contentTypeVersion="12" ma:contentTypeDescription="Crée un document." ma:contentTypeScope="" ma:versionID="14b7555a9f6b48197b6a4347d6bc04c1">
  <xsd:schema xmlns:xsd="http://www.w3.org/2001/XMLSchema" xmlns:xs="http://www.w3.org/2001/XMLSchema" xmlns:p="http://schemas.microsoft.com/office/2006/metadata/properties" xmlns:ns2="f197271e-16fc-4c06-be40-a7d2770df09e" xmlns:ns3="ec60b602-754d-4037-ac5d-0a9c7f736c51" targetNamespace="http://schemas.microsoft.com/office/2006/metadata/properties" ma:root="true" ma:fieldsID="2f6629d9f994f2d38e8625d9daeac7fe" ns2:_="" ns3:_="">
    <xsd:import namespace="f197271e-16fc-4c06-be40-a7d2770df09e"/>
    <xsd:import namespace="ec60b602-754d-4037-ac5d-0a9c7f73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71e-16fc-4c06-be40-a7d2770d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b602-754d-4037-ac5d-0a9c7f736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FDD9A-D9BF-48BD-AA89-E1CC1FAF3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2C1D8-242D-424E-9801-9FAF30648AE1}"/>
</file>

<file path=customXml/itemProps3.xml><?xml version="1.0" encoding="utf-8"?>
<ds:datastoreItem xmlns:ds="http://schemas.openxmlformats.org/officeDocument/2006/customXml" ds:itemID="{E43CF6C0-A2A3-4EA6-BFC4-1011047DA9A0}"/>
</file>

<file path=customXml/itemProps4.xml><?xml version="1.0" encoding="utf-8"?>
<ds:datastoreItem xmlns:ds="http://schemas.openxmlformats.org/officeDocument/2006/customXml" ds:itemID="{1A0FD265-6C40-4968-BC15-58AA86017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10466</Words>
  <Characters>57568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Cloutier</dc:creator>
  <cp:keywords/>
  <dc:description/>
  <cp:lastModifiedBy>LAPIERRE, VERONIQUE</cp:lastModifiedBy>
  <cp:revision>5</cp:revision>
  <dcterms:created xsi:type="dcterms:W3CDTF">2020-12-21T18:28:00Z</dcterms:created>
  <dcterms:modified xsi:type="dcterms:W3CDTF">2020-12-21T19:22:00Z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0x010100AC80CC16DEADF344B1DDA557775CFA45</vt:lpwstr>
  </property>
</Properties>
</file>